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Sugar Industry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https://ou-publier.cirad.fr/index.php/en/node/5658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Bartens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https://sugarindustry.info/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https://sugarindustry.info/publications/instructions-for-authors/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Sugar Industry is an international journal for the sweetener industry – beet, cane and starch. The main subjects are sugar technology, sugar economy, beet and cane cultivation, biotechnology (renewable raw materials), by-products of the sugar industry, sugar analysis, starch technology, caloric sweeteners, carbohydrate chemistry.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Food sciences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German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Zuckerindustrie</w:t>
      </w:r>
      <w:br/>
      <w:r>
        <w:rPr>
          <w:b w:val="1"/>
          <w:bCs w:val="1"/>
        </w:rPr>
        <w:t xml:space="preserve">Abbreviated title (ISO) : </w:t>
      </w:r>
      <w:r>
        <w:rPr/>
        <w:t xml:space="preserve">Sugar Ind.</w:t>
      </w:r>
      <w:br/>
      <w:r>
        <w:rPr>
          <w:b w:val="1"/>
          <w:bCs w:val="1"/>
        </w:rPr>
        <w:t xml:space="preserve">ISSN : </w:t>
      </w:r>
      <w:r>
        <w:rPr/>
        <w:t xml:space="preserve">0344-8657 (ISSN-L); 0344-8657 (ISSN-Print)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18/04/2024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658" TargetMode="External"/><Relationship Id="rId8" Type="http://schemas.openxmlformats.org/officeDocument/2006/relationships/hyperlink" Target="https://sugarindustry.info/" TargetMode="External"/><Relationship Id="rId9" Type="http://schemas.openxmlformats.org/officeDocument/2006/relationships/hyperlink" Target="https://sugarindustry.info/publications/instructions-for-author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2024-11-22T15:33:18+01:00</dcterms:created>
  <dcterms:modified xsi:type="dcterms:W3CDTF">2024-11-22T15:33:18+01:00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