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de Investigaciones Agropecuarias</w:t>
      </w:r>
      <w:bookmarkEnd w:id="1"/>
    </w:p>
    <w:p>
      <w:hyperlink r:id="rId7" w:history="1">
        <w:r>
          <w:rPr>
            <w:color w:val="#0000ff"/>
          </w:rPr>
          <w:t xml:space="preserve">https://ou-publier.cirad.fr/index.php/en/node/5583</w:t>
        </w:r>
      </w:hyperlink>
    </w:p>
    <w:p>
      <w:pPr/>
      <w:br/>
      <w:r>
        <w:rPr>
          <w:b w:val="1"/>
          <w:bCs w:val="1"/>
        </w:rPr>
        <w:t xml:space="preserve">Scientific publisher : </w:t>
      </w:r>
      <w:r>
        <w:rPr/>
        <w:t xml:space="preserve">INTA - Instituto Nacional de Tecnología Agropecuaria (Argentina)</w:t>
      </w:r>
      <w:br/>
      <w:r>
        <w:rPr>
          <w:b w:val="1"/>
          <w:bCs w:val="1"/>
        </w:rPr>
        <w:t xml:space="preserve">Commercial publisher : </w:t>
      </w:r>
      <w:br/>
      <w:br/>
      <w:r>
        <w:rPr>
          <w:b w:val="1"/>
          <w:bCs w:val="1"/>
        </w:rPr>
        <w:t xml:space="preserve">Journal's website : </w:t>
      </w:r>
      <w:hyperlink r:id="rId8" w:history="1">
        <w:r>
          <w:rPr>
            <w:color w:val="#0000ff"/>
          </w:rPr>
          <w:t xml:space="preserve">http://ria.inta.gob.ar/</w:t>
        </w:r>
      </w:hyperlink>
      <w:br/>
      <w:r>
        <w:rPr>
          <w:b w:val="1"/>
          <w:bCs w:val="1"/>
        </w:rPr>
        <w:t xml:space="preserve">Information for authors : </w:t>
      </w:r>
      <w:hyperlink r:id="rId9" w:history="1">
        <w:r>
          <w:rPr>
            <w:color w:val="#0000ff"/>
          </w:rPr>
          <w:t xml:space="preserve">http://ria.inta.gob.ar/contenido/autores</w:t>
        </w:r>
      </w:hyperlink>
      <w:br/>
      <w:br/>
      <w:r>
        <w:rPr>
          <w:b w:val="1"/>
          <w:bCs w:val="1"/>
        </w:rPr>
        <w:t xml:space="preserve">Présentation de la revue</w:t>
      </w:r>
      <w:br/>
      <w:r>
        <w:rPr>
          <w:b w:val="1"/>
          <w:bCs w:val="1"/>
        </w:rPr>
        <w:t xml:space="preserve">Original language : </w:t>
      </w:r>
    </w:p>
    <w:p>
      <w:pPr/>
      <w:r>
        <w:rPr/>
        <w:t xml:space="preserve">The Journal of Agricultural Research (RIA) is a multidisciplinary scientific publication edited by INTA. It publishes articles produced by professionals and researchers working at the science and technology system, both national an international. The Editorial Committee selects the articles to be published, which cover topics associated to agricultural production, natural resources and environment.</w:t>
      </w:r>
    </w:p>
    <w:p>
      <w:pPr/>
    </w:p>
    <w:p>
      <w:pPr/>
      <w:r>
        <w:rPr>
          <w:b w:val="1"/>
          <w:bCs w:val="1"/>
        </w:rPr>
        <w:t xml:space="preserve">Topics : </w:t>
      </w:r>
      <w:r>
        <w:rPr/>
        <w:t xml:space="preserve"/>
      </w:r>
      <w:br/>
      <w:r>
        <w:rPr/>
        <w:t xml:space="preserve">Agriculture: multidiscip.</w:t>
      </w:r>
      <w:br/>
      <w:br/>
      <w:r>
        <w:rPr>
          <w:b w:val="1"/>
          <w:bCs w:val="1"/>
        </w:rPr>
        <w:t xml:space="preserve">Open access : </w:t>
      </w:r>
      <w:r>
        <w:rPr/>
        <w:t xml:space="preserve">Full open access</w:t>
      </w:r>
      <w:br/>
      <w:br/>
      <w:r>
        <w:rPr>
          <w:b w:val="1"/>
          <w:bCs w:val="1"/>
        </w:rPr>
        <w:t xml:space="preserve">Languages : </w:t>
      </w:r>
      <w:r>
        <w:rPr/>
        <w:t xml:space="preserve">English, Spanish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RIA</w:t>
      </w:r>
      <w:br/>
      <w:r>
        <w:rPr>
          <w:b w:val="1"/>
          <w:bCs w:val="1"/>
        </w:rPr>
        <w:t xml:space="preserve">Abbreviated title (ISO) : </w:t>
      </w:r>
      <w:r>
        <w:rPr/>
        <w:t xml:space="preserve">RIA, Rev. investig. agropecu.</w:t>
      </w:r>
      <w:br/>
      <w:r>
        <w:rPr>
          <w:b w:val="1"/>
          <w:bCs w:val="1"/>
        </w:rPr>
        <w:t xml:space="preserve">ISSN : </w:t>
      </w:r>
      <w:r>
        <w:rPr/>
        <w:t xml:space="preserve">0325-8718 (ISSN-L); 0325-8718 (ISSN-Print); 1669-2314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583" TargetMode="External"/><Relationship Id="rId8" Type="http://schemas.openxmlformats.org/officeDocument/2006/relationships/hyperlink" Target="http://ria.inta.gob.ar/" TargetMode="External"/><Relationship Id="rId9" Type="http://schemas.openxmlformats.org/officeDocument/2006/relationships/hyperlink" Target="http://ria.inta.gob.ar/contenido/autor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2024-11-22T21:43:47+01:00</dcterms:created>
  <dcterms:modified xsi:type="dcterms:W3CDTF">2024-11-22T21:43:47+01:00</dcterms:modified>
</cp:coreProperties>
</file>

<file path=docProps/custom.xml><?xml version="1.0" encoding="utf-8"?>
<Properties xmlns="http://schemas.openxmlformats.org/officeDocument/2006/custom-properties" xmlns:vt="http://schemas.openxmlformats.org/officeDocument/2006/docPropsVTypes"/>
</file>