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Française de Socio-économie</w:t>
      </w:r>
      <w:bookmarkEnd w:id="1"/>
    </w:p>
    <w:p>
      <w:hyperlink r:id="rId7" w:history="1">
        <w:r>
          <w:rPr>
            <w:color w:val="#0000ff"/>
          </w:rPr>
          <w:t xml:space="preserve">https://ou-publier.cirad.fr/index.php/en/node/4420</w:t>
        </w:r>
      </w:hyperlink>
    </w:p>
    <w:p>
      <w:pPr/>
      <w:br/>
      <w:r>
        <w:rPr>
          <w:b w:val="1"/>
          <w:bCs w:val="1"/>
        </w:rPr>
        <w:t xml:space="preserve">Scientific publisher : </w:t>
      </w:r>
      <w:r>
        <w:rPr/>
        <w:t xml:space="preserve">Université Lille 1 (France)</w:t>
      </w:r>
      <w:br/>
      <w:r>
        <w:rPr>
          <w:b w:val="1"/>
          <w:bCs w:val="1"/>
        </w:rPr>
        <w:t xml:space="preserve">Commercial publisher : </w:t>
      </w:r>
      <w:r>
        <w:rPr/>
        <w:t xml:space="preserve">La Découverte (France)</w:t>
      </w:r>
      <w:br/>
      <w:br/>
      <w:r>
        <w:rPr>
          <w:b w:val="1"/>
          <w:bCs w:val="1"/>
        </w:rPr>
        <w:t xml:space="preserve">Journal's website : </w:t>
      </w:r>
      <w:hyperlink r:id="rId8" w:history="1">
        <w:r>
          <w:rPr>
            <w:color w:val="#0000ff"/>
          </w:rPr>
          <w:t xml:space="preserve">https://rfse.univ-lille.fr/</w:t>
        </w:r>
      </w:hyperlink>
      <w:br/>
      <w:r>
        <w:rPr>
          <w:b w:val="1"/>
          <w:bCs w:val="1"/>
        </w:rPr>
        <w:t xml:space="preserve">Information for authors : </w:t>
      </w:r>
      <w:hyperlink r:id="rId9" w:history="1">
        <w:r>
          <w:rPr>
            <w:color w:val="#0000ff"/>
          </w:rPr>
          <w:t xml:space="preserve">http://www.cairn.info/en-savoir-plus-sur-la-revue-francaise-de-socio-economie.htm</w:t>
        </w:r>
      </w:hyperlink>
      <w:br/>
      <w:r>
        <w:rPr>
          <w:b w:val="1"/>
          <w:bCs w:val="1"/>
        </w:rPr>
        <w:t xml:space="preserve">Other link : </w:t>
      </w:r>
      <w:hyperlink r:id="rId10" w:history="1">
        <w:r>
          <w:rPr>
            <w:color w:val="#0000ff"/>
          </w:rPr>
          <w:t xml:space="preserve">https://www.cairn.info/revue-francaise-de-socio-economie.htm</w:t>
        </w:r>
      </w:hyperlink>
      <w:br/>
      <w:br/>
      <w:r>
        <w:rPr>
          <w:b w:val="1"/>
          <w:bCs w:val="1"/>
        </w:rPr>
        <w:t xml:space="preserve">Présentation de la revue</w:t>
      </w:r>
      <w:br/>
      <w:r>
        <w:rPr>
          <w:b w:val="1"/>
          <w:bCs w:val="1"/>
        </w:rPr>
        <w:t xml:space="preserve">Original language : </w:t>
      </w:r>
    </w:p>
    <w:p>
      <w:pPr/>
      <w:r>
        <w:rPr/>
        <w:t xml:space="preserve">La Revue Française de Socio-économie (RFSE) est une revue académique. Elle publie des travaux scientifiques qui visent à produire des connaissances pertinentes à propos de la réalité concrète des pratiques économiques. A rebours des tendances à l'étanchéité des disciplines et contre tout économisme, la RFSE considère que les sciences sociales ont à se parler, et que c'est de leur articulation que pourra émerger un discours économique utile aux hommes et leur environnement. Au carrefour des sciences sociales de l'économie, cette revue se veut le média privilégié de ce dialogue, contribuant ainsi à la structuration d'un champ scientifique et l'enrichissement des débats de sociétés. Les auteurs s'engageant dans cette nouvelle aventure éditoriale sont tout naturellement issus de l'hétérodoxie économique, mais aussi de la sociologie, de la science politique, de la gestion, de l'histoire... Gageons que cette vision du monde économique, où l'acteur prend de l'épaisseur éthico-politique, et où règles et arrangements institutionnels donnent sens à la société, trouvera et ses auteurs et son lectorat.</w:t>
      </w:r>
    </w:p>
    <w:p>
      <w:pPr/>
      <w:r>
        <w:rPr/>
        <w:t xml:space="preserve">La revue publie aussi des comptes rendus de thèse.</w:t>
      </w:r>
    </w:p>
    <w:p>
      <w:pPr/>
    </w:p>
    <w:p>
      <w:pPr/>
      <w:r>
        <w:rPr>
          <w:b w:val="1"/>
          <w:bCs w:val="1"/>
        </w:rPr>
        <w:t xml:space="preserve">Topics : </w:t>
      </w:r>
      <w:r>
        <w:rPr/>
        <w:t xml:space="preserve"/>
      </w:r>
      <w:br/>
      <w:r>
        <w:rPr/>
        <w:t xml:space="preserve">Eco, socio, dev.: multidiscip.</w:t>
      </w:r>
      <w:br/>
      <w:r>
        <w:rPr/>
        <w:t xml:space="preserve">Macro-economics and politics</w:t>
      </w:r>
      <w:br/>
      <w:r>
        <w:rPr/>
        <w:t xml:space="preserve">Sciences and societies, ethics</w:t>
      </w:r>
      <w:br/>
      <w:br/>
      <w:r>
        <w:rPr>
          <w:b w:val="1"/>
          <w:bCs w:val="1"/>
        </w:rPr>
        <w:t xml:space="preserve">Open access : </w:t>
      </w:r>
      <w:r>
        <w:rPr/>
        <w:t xml:space="preserve">Open access with embargo &gt; 12 months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RFSE</w:t>
      </w:r>
      <w:br/>
      <w:r>
        <w:rPr>
          <w:b w:val="1"/>
          <w:bCs w:val="1"/>
        </w:rPr>
        <w:t xml:space="preserve">ISSN : </w:t>
      </w:r>
      <w:r>
        <w:rPr/>
        <w:t xml:space="preserve">1966-6608 (ISSN-L); 1966-6608 (ISSN-Print); 2104-3833 (ISSN-Electronic)</w:t>
      </w:r>
      <w:br/>
      <w:r>
        <w:rPr>
          <w:b w:val="1"/>
          <w:bCs w:val="1"/>
        </w:rPr>
        <w:t xml:space="preserve">Frequency : </w:t>
      </w:r>
      <w:r>
        <w:rPr/>
        <w:t xml:space="preserve">2 issues/year (Half-yearly)</w:t>
      </w:r>
      <w:br/>
      <w:r>
        <w:rPr>
          <w:b w:val="1"/>
          <w:bCs w:val="1"/>
        </w:rPr>
        <w:t xml:space="preserve">Additional information : </w:t>
      </w:r>
    </w:p>
    <w:p>
      <w:pPr/>
      <w:r>
        <w:rPr/>
        <w:t xml:space="preserve">Délai de libre accès : 2 années après parution.</w:t>
      </w:r>
    </w:p>
    <w:p>
      <w:pPr/>
      <w:br/>
      <w:r>
        <w:rPr>
          <w:b w:val="1"/>
          <w:bCs w:val="1"/>
        </w:rPr>
        <w:t xml:space="preserve">Article types : </w:t>
      </w:r>
      <w:r>
        <w:rPr/>
        <w:t xml:space="preserve">Research articles, Book analyses,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02/08/2022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420" TargetMode="External"/><Relationship Id="rId8" Type="http://schemas.openxmlformats.org/officeDocument/2006/relationships/hyperlink" Target="https://rfse.univ-lille.fr/" TargetMode="External"/><Relationship Id="rId9" Type="http://schemas.openxmlformats.org/officeDocument/2006/relationships/hyperlink" Target="http://www.cairn.info/en-savoir-plus-sur-la-revue-francaise-de-socio-economie.htm" TargetMode="External"/><Relationship Id="rId10" Type="http://schemas.openxmlformats.org/officeDocument/2006/relationships/hyperlink" Target="https://www.cairn.info/revue-francaise-de-socio-economie.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2024-11-22T22:05:22+01:00</dcterms:created>
  <dcterms:modified xsi:type="dcterms:W3CDTF">2024-11-22T22:05:22+01:00</dcterms:modified>
</cp:coreProperties>
</file>

<file path=docProps/custom.xml><?xml version="1.0" encoding="utf-8"?>
<Properties xmlns="http://schemas.openxmlformats.org/officeDocument/2006/custom-properties" xmlns:vt="http://schemas.openxmlformats.org/officeDocument/2006/docPropsVTypes"/>
</file>