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Conservation Science</w:t>
      </w:r>
      <w:bookmarkEnd w:id="1"/>
    </w:p>
    <w:p>
      <w:hyperlink r:id="rId7" w:history="1">
        <w:r>
          <w:rPr>
            <w:color w:val="#0000ff"/>
          </w:rPr>
          <w:t xml:space="preserve">https://ou-publier.cirad.fr/index.php/en/node/4409</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http://journals.sagepub.com/home/trc</w:t>
        </w:r>
      </w:hyperlink>
      <w:br/>
      <w:r>
        <w:rPr>
          <w:b w:val="1"/>
          <w:bCs w:val="1"/>
        </w:rPr>
        <w:t xml:space="preserve">Information for authors : </w:t>
      </w:r>
      <w:hyperlink r:id="rId9" w:history="1">
        <w:r>
          <w:rPr>
            <w:color w:val="#0000ff"/>
          </w:rPr>
          <w:t xml:space="preserve">https://journals.sagepub.com/author-instructions/TRC</w:t>
        </w:r>
      </w:hyperlink>
      <w:br/>
      <w:br/>
      <w:r>
        <w:rPr>
          <w:b w:val="1"/>
          <w:bCs w:val="1"/>
        </w:rPr>
        <w:t xml:space="preserve">Présentation de la revue</w:t>
      </w:r>
      <w:br/>
      <w:r>
        <w:rPr>
          <w:b w:val="1"/>
          <w:bCs w:val="1"/>
        </w:rPr>
        <w:t xml:space="preserve">Original language : </w:t>
      </w:r>
    </w:p>
    <w:p>
      <w:pPr/>
      <w:r>
        <w:rPr/>
        <w:t xml:space="preserve">Tropical Conservation Science is a peer-reviewed open access journal that publishes original research papers and state-of-the-art reviews of broad interest to the field of conservation of tropical forests and of other tropical ecosystems.</w:t>
      </w:r>
      <w:br/>
      <w:r>
        <w:rPr/>
        <w:t xml:space="preserve">A clear Implications for Conservation section is required for Research Articles, Review Articles, Systematic Reviews, Conservation in Action and Short Communications.</w:t>
      </w:r>
      <w:br/>
      <w:r>
        <w:rPr/>
        <w:t xml:space="preserve">The main objective of the e-journal within mongabay.com is to bring to light, via publication of short papers results of research relating to conservation of tropical forests and of other tropical ecosystems.</w:t>
      </w:r>
      <w:br/>
      <w:r>
        <w:rPr/>
        <w:t xml:space="preserve">Types of paper include: Conservation in Action to communicate about project designs of broad relevance for conservation, techniques, methodologies and use of innovating technologies for conservation, modelling for conservation, GIS applications, among others. Conservation in Action submission can also deal with general and specific approaches or concepts to conservation which are innovating. The maximum length is 8,000 words, not including references. They must have a structured abstract of no more than 250 words with the following sections: Background and Research Aims, Methods, Results, Conclusion, Implications for Conservation.</w:t>
      </w:r>
    </w:p>
    <w:p>
      <w:pPr/>
    </w:p>
    <w:p>
      <w:pPr/>
      <w:r>
        <w:rPr>
          <w:b w:val="1"/>
          <w:bCs w:val="1"/>
        </w:rPr>
        <w:t xml:space="preserve">Topics : </w:t>
      </w:r>
      <w:r>
        <w:rPr/>
        <w:t xml:space="preserve"/>
      </w:r>
      <w:br/>
      <w:r>
        <w:rPr/>
        <w:t xml:space="preserve">Forestry, agroforestry: multidiscip.</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TCS</w:t>
      </w:r>
      <w:br/>
      <w:r>
        <w:rPr>
          <w:b w:val="1"/>
          <w:bCs w:val="1"/>
        </w:rPr>
        <w:t xml:space="preserve">Abbreviated title (ISO) : </w:t>
      </w:r>
      <w:r>
        <w:rPr/>
        <w:t xml:space="preserve">Trop. Conserv. Sci.</w:t>
      </w:r>
      <w:br/>
      <w:r>
        <w:rPr>
          <w:b w:val="1"/>
          <w:bCs w:val="1"/>
        </w:rPr>
        <w:t xml:space="preserve">ISSN : </w:t>
      </w:r>
      <w:r>
        <w:rPr/>
        <w:t xml:space="preserve">1940-0829 (ISSN-L); 1940-0829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2000 $ (updated 08/04/2024)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https://journals.sagepub.com/author-instructions/TRC#ResearchData</w:t>
        </w:r>
      </w:hyperlink>
      <w:br/>
      <w:br/>
      <w:r>
        <w:rPr/>
        <w:t xml:space="preserve">Updated on </w:t>
      </w:r>
      <w:r>
        <w:rPr/>
        <w:t xml:space="preserve">08/04/2024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09" TargetMode="External"/><Relationship Id="rId8" Type="http://schemas.openxmlformats.org/officeDocument/2006/relationships/hyperlink" Target="http://journals.sagepub.com/home/trc" TargetMode="External"/><Relationship Id="rId9" Type="http://schemas.openxmlformats.org/officeDocument/2006/relationships/hyperlink" Target="https://journals.sagepub.com/author-instructions/TRC" TargetMode="External"/><Relationship Id="rId10" Type="http://schemas.openxmlformats.org/officeDocument/2006/relationships/hyperlink" Target="https://journals.sagepub.com/author-instructions/TRC#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2024-11-05T03:24:16+01:00</dcterms:created>
  <dcterms:modified xsi:type="dcterms:W3CDTF">2024-11-05T03:24:16+01:00</dcterms:modified>
</cp:coreProperties>
</file>

<file path=docProps/custom.xml><?xml version="1.0" encoding="utf-8"?>
<Properties xmlns="http://schemas.openxmlformats.org/officeDocument/2006/custom-properties" xmlns:vt="http://schemas.openxmlformats.org/officeDocument/2006/docPropsVTypes"/>
</file>