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Invasive Plant Science and Management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https://ou-publier.cirad.fr/index.php/en/node/4274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WSSA - Weed Science Society of America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CUP - Cambridge University Press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https://www.cambridge.org/core/journals/invasive-plant-science-and-management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https://www.cambridge.org/core/journals/invasive-plant-science-and-management/information/instructions-for-authors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https://www.cambridge.org/core/societies/weed-science-society-of-america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Invasive Plant Science and Management (IPSM) is an online peer-reviewed journal focusing on fundamental and applied research on invasive plant biology, ecology, management, and restoration of invaded non-crop areas, and on other aspects relevant to invasive species, including educational activities and policy issues.</w:t>
      </w:r>
      <w:br/>
      <w:r>
        <w:rPr/>
        <w:t xml:space="preserve">Topics include the biology and ecology of invasive plants in rangeland, prairie, pasture, wildland, forestry, riparian, wetland, aquatic, recreational, rights-of-way, and other non-crop (parks, preserves, natural areas) settings; genetics of invasive plants; social, ecological, and economic impacts of invasive plants and their management; design, efficacy, and integration of control tools; land restoration and rehabilitation; effects of management on soil, air, water, and wildlife; education, extension, and outreach methods and resources; technology and product reports; mapping and remote sensing, inventory and monitoring; technology transfer tools; case study reports; and regulatory issues.</w:t>
      </w:r>
      <w:br/>
      <w:r>
        <w:rPr/>
        <w:t xml:space="preserve">Types of papers include: Invasion alerts.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Weeds, parasitic plants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Invasive Plant Sci. Manag.</w:t>
      </w:r>
      <w:br/>
      <w:r>
        <w:rPr>
          <w:b w:val="1"/>
          <w:bCs w:val="1"/>
        </w:rPr>
        <w:t xml:space="preserve">ISSN : </w:t>
      </w:r>
      <w:r>
        <w:rPr/>
        <w:t xml:space="preserve">1939-7291 (ISSN-L); 1939-7291 (ISSN-Print); 1939-747X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Commentaries, Conference reports, Case studies, Forum,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2800$. Pour les Ciradiens, aucun coût à payer suite à un accord national pour la période 2023-2025 (https://intranet-dist.cirad.fr/publier/choisir-la-revue/accords-cirad-editeurs) (updated 07/06/2024)</w:t>
      </w:r>
      <w:br/>
      <w:r>
        <w:rPr>
          <w:b w:val="1"/>
          <w:bCs w:val="1"/>
        </w:rPr>
        <w:t xml:space="preserve">Total publishing costs : </w:t>
      </w:r>
      <w:r>
        <w:rPr/>
        <w:t xml:space="preserve">65$/page + 55$ pour les non membres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1" w:history="1">
        <w:r>
          <w:rPr>
            <w:color w:val="#0000ff"/>
          </w:rPr>
          <w:t xml:space="preserve">https://www.cambridge.org/core/services/authors/open-data/where-to-share-your-data</w:t>
        </w:r>
      </w:hyperlink>
      <w:br/>
      <w:br/>
      <w:r>
        <w:rPr/>
        <w:t xml:space="preserve">Updated on </w:t>
      </w:r>
      <w:r>
        <w:rPr/>
        <w:t xml:space="preserve">07/06/2024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274" TargetMode="External"/><Relationship Id="rId8" Type="http://schemas.openxmlformats.org/officeDocument/2006/relationships/hyperlink" Target="https://www.cambridge.org/core/journals/invasive-plant-science-and-management" TargetMode="External"/><Relationship Id="rId9" Type="http://schemas.openxmlformats.org/officeDocument/2006/relationships/hyperlink" Target="https://www.cambridge.org/core/journals/invasive-plant-science-and-management/information/instructions-for-authors" TargetMode="External"/><Relationship Id="rId10" Type="http://schemas.openxmlformats.org/officeDocument/2006/relationships/hyperlink" Target="https://www.cambridge.org/core/societies/weed-science-society-of-america" TargetMode="External"/><Relationship Id="rId11" Type="http://schemas.openxmlformats.org/officeDocument/2006/relationships/hyperlink" Target="https://www.cambridge.org/core/services/authors/open-data/where-to-share-your-data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2024-11-23T06:54:39+01:00</dcterms:created>
  <dcterms:modified xsi:type="dcterms:W3CDTF">2024-11-23T06:54:39+01:00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