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Française de Sociologie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https://ou-publier.cirad.fr/index.php/en/node/3835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CNRS - Centre National de la Recherche Scientifique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Presses de Sciences Po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https://www.cairn.info/revue-francaise-de-sociologie.htm?contenu=apropos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http://www.rfs-revue.com/spip.php?rubrique6&amp;lang=fr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http://www.rfs-revue.com/spip.php?rubrique2&amp;lang=fr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française de sociologie publie des travaux qui contribuent à la connaissance du monde social et au développement des outils, conceptuels et techniques, de cette connaissance. Par son audience dans la communauté scientifique, la Revue française de sociologie concourt à la confrontation des idées. Elle exerce ainsi un rôle significatif dans la valorisation de la recherche sociologique française et francophone, y compris par la publication d'une sélection annuelle en langue anglaise.</w:t>
      </w:r>
    </w:p>
    <w:p/>
    <w:p>
      <w:pPr/>
      <w:r>
        <w:rPr/>
        <w:t xml:space="preserve">La revue est disponible en anglais sur Cairn International et en espagnol sur Cairn Mundo.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&gt;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fr. sociol.</w:t>
      </w:r>
      <w:br/>
      <w:r>
        <w:rPr>
          <w:b w:val="1"/>
          <w:bCs w:val="1"/>
        </w:rPr>
        <w:t xml:space="preserve">ISSN : </w:t>
      </w:r>
      <w:r>
        <w:rPr/>
        <w:t xml:space="preserve">0035-2969 (ISSN-L); 0035-2969 (ISSN-Print); 1858-5691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À chaque parution d'un numéro, la revue met en ligne, en libre accès pour les visiteurs du site, un élément du nouveau sommaire en texte intégral : il peut s'agir de la présentation d'un numéro thématique, d'un article, d'une note critique ou du compte rendu d'un ouvrage récent. Articles accessibles via accès payant sur le portail Cairn à partir de 2003, en libre accès 2 années après parution.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Special issues, Research articles, Opinions, Commentaries,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835" TargetMode="External"/><Relationship Id="rId8" Type="http://schemas.openxmlformats.org/officeDocument/2006/relationships/hyperlink" Target="https://www.cairn.info/revue-francaise-de-sociologie.htm?contenu=apropos" TargetMode="External"/><Relationship Id="rId9" Type="http://schemas.openxmlformats.org/officeDocument/2006/relationships/hyperlink" Target="http://www.rfs-revue.com/spip.php?rubrique6&amp;lang=fr" TargetMode="External"/><Relationship Id="rId10" Type="http://schemas.openxmlformats.org/officeDocument/2006/relationships/hyperlink" Target="http://www.rfs-revue.com/spip.php?rubrique2&amp;lang=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2024-11-22T21:34:58+01:00</dcterms:created>
  <dcterms:modified xsi:type="dcterms:W3CDTF">2024-11-22T21:34:58+01:00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