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Agroecology and Sustainable Food Systems</w:t>
      </w:r>
      <w:bookmarkEnd w:id="1"/>
    </w:p>
    <w:p>
      <w:hyperlink r:id="rId7" w:history="1">
        <w:r>
          <w:rPr>
            <w:color w:val="#0000ff"/>
          </w:rPr>
          <w:t xml:space="preserve">https://ou-publier.cirad.fr/index.php/en/node/3500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https://www.tandfonline.com/journals/wjsa21</w:t>
        </w:r>
      </w:hyperlink>
      <w:br/>
      <w:r>
        <w:rPr>
          <w:b w:val="1"/>
          <w:bCs w:val="1"/>
        </w:rPr>
        <w:t xml:space="preserve">Information for authors : </w:t>
      </w:r>
      <w:hyperlink r:id="rId9" w:history="1">
        <w:r>
          <w:rPr>
            <w:color w:val="#0000ff"/>
          </w:rPr>
          <w:t xml:space="preserve">https://www.tandfonline.com/action/authorSubmission?show=instructions&amp;journalCode=wjsa21</w:t>
        </w:r>
      </w:hyperlink>
      <w:br/>
      <w:br/>
      <w:r>
        <w:rPr>
          <w:b w:val="1"/>
          <w:bCs w:val="1"/>
        </w:rPr>
        <w:t xml:space="preserve">Présentation de la revue</w:t>
      </w:r>
      <w:br/>
      <w:r>
        <w:rPr>
          <w:b w:val="1"/>
          <w:bCs w:val="1"/>
        </w:rPr>
        <w:t xml:space="preserve">Original language : </w:t>
      </w:r>
    </w:p>
    <w:p>
      <w:pPr/>
      <w:r>
        <w:rPr/>
        <w:t xml:space="preserve">The journal focuses on the changes that need to occur in the design and management of our food systems in order to balance natural resource use and environmental protection with the needs of production, economic viability, food security, and the social well-being of all people. It uses an interdisciplinary approach to food production as one process in a complex landscape of agricultural production, conservation, and human interaction.</w:t>
      </w:r>
    </w:p>
    <w:p>
      <w:pPr/>
      <w:r>
        <w:rPr/>
        <w:t xml:space="preserve">The journal examines our current food systems from production to consumption, and the urgent need to transition to long-term sustainability. It promotes the study and application of sustainable agriculture for solutions to the complex problems of resource depletion, environmental degradation, a narrowing of agrobiodiversity, continued world hunger, climate change, and the loss of farm land.</w:t>
      </w:r>
    </w:p>
    <w:p>
      <w:pPr/>
      <w:r>
        <w:rPr/>
        <w:t xml:space="preserve">The journal features articles on topics such as:</w:t>
      </w:r>
    </w:p>
    <w:p>
      <w:pPr>
        <w:numPr>
          <w:ilvl w:val="0"/>
          <w:numId w:val="2"/>
        </w:numPr>
      </w:pPr>
      <w:r>
        <w:rPr/>
        <w:t xml:space="preserve">innovative practices grounded in ecological understanding</w:t>
      </w:r>
    </w:p>
    <w:p>
      <w:pPr>
        <w:numPr>
          <w:ilvl w:val="0"/>
          <w:numId w:val="2"/>
        </w:numPr>
      </w:pPr>
      <w:r>
        <w:rPr/>
        <w:t xml:space="preserve">organic farming and other alternative systems</w:t>
      </w:r>
    </w:p>
    <w:p>
      <w:pPr>
        <w:numPr>
          <w:ilvl w:val="0"/>
          <w:numId w:val="2"/>
        </w:numPr>
      </w:pPr>
      <w:r>
        <w:rPr/>
        <w:t xml:space="preserve">economic, social, and philosophical aspects of sustainable agriculture</w:t>
      </w:r>
    </w:p>
    <w:p>
      <w:pPr>
        <w:numPr>
          <w:ilvl w:val="0"/>
          <w:numId w:val="2"/>
        </w:numPr>
      </w:pPr>
      <w:r>
        <w:rPr/>
        <w:t xml:space="preserve">multifunctional landscapes, conservation, and environmental services</w:t>
      </w:r>
    </w:p>
    <w:p>
      <w:pPr>
        <w:numPr>
          <w:ilvl w:val="0"/>
          <w:numId w:val="2"/>
        </w:numPr>
      </w:pPr>
      <w:r>
        <w:rPr/>
        <w:t xml:space="preserve">agriculture and global climate change</w:t>
      </w:r>
    </w:p>
    <w:p>
      <w:pPr>
        <w:numPr>
          <w:ilvl w:val="0"/>
          <w:numId w:val="2"/>
        </w:numPr>
      </w:pPr>
      <w:r>
        <w:rPr/>
        <w:t xml:space="preserve">future projections, options, policies, and indicators of sustainability.</w:t>
      </w:r>
    </w:p>
    <w:p>
      <w:pPr/>
    </w:p>
    <w:p>
      <w:pPr/>
      <w:r>
        <w:rPr>
          <w:b w:val="1"/>
          <w:bCs w:val="1"/>
        </w:rPr>
        <w:t xml:space="preserve">Topics : </w:t>
      </w:r>
      <w:r>
        <w:rPr/>
        <w:t xml:space="preserve"/>
      </w:r>
      <w:br/>
      <w:r>
        <w:rPr/>
        <w:t xml:space="preserve">Plant production: multidiscip.</w:t>
      </w:r>
      <w:br/>
      <w:r>
        <w:rPr/>
        <w:t xml:space="preserve">Cropping systems</w:t>
      </w:r>
      <w:br/>
      <w:r>
        <w:rPr/>
        <w:t xml:space="preserve">Supply chain 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Sustainable Agriculture</w:t>
      </w:r>
      <w:br/>
      <w:r>
        <w:rPr>
          <w:b w:val="1"/>
          <w:bCs w:val="1"/>
        </w:rPr>
        <w:t xml:space="preserve">Abbreviated title (ISO) : </w:t>
      </w:r>
      <w:r>
        <w:rPr/>
        <w:t xml:space="preserve">Agroecol. Sustain. Food Syst.</w:t>
      </w:r>
      <w:br/>
      <w:r>
        <w:rPr>
          <w:b w:val="1"/>
          <w:bCs w:val="1"/>
        </w:rPr>
        <w:t xml:space="preserve">ISSN : </w:t>
      </w:r>
      <w:r>
        <w:rPr/>
        <w:t xml:space="preserve">2168-3565 (ISSN-L); 2168-3565 (ISSN-Print); 2168-3573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Book analyses, Commentaries, Letters, Opinions</w:t>
      </w:r>
      <w:br/>
      <w:br/>
      <w:r>
        <w:rPr>
          <w:b w:val="1"/>
          <w:bCs w:val="1"/>
        </w:rPr>
        <w:t xml:space="preserve">Publishing costs : </w:t>
      </w:r>
      <w:r>
        <w:rPr/>
        <w:t xml:space="preserve">No</w:t>
      </w:r>
      <w:br/>
      <w:r>
        <w:rPr>
          <w:b w:val="1"/>
          <w:bCs w:val="1"/>
        </w:rPr>
        <w:t xml:space="preserve">Cost of optional open access : </w:t>
      </w:r>
      <w:r>
        <w:rPr/>
        <w:t xml:space="preserve">4215 € (updated 25/04/2024)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2A6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00" TargetMode="External"/><Relationship Id="rId8" Type="http://schemas.openxmlformats.org/officeDocument/2006/relationships/hyperlink" Target="https://www.tandfonline.com/journals/wjsa21" TargetMode="External"/><Relationship Id="rId9" Type="http://schemas.openxmlformats.org/officeDocument/2006/relationships/hyperlink" Target="https://www.tandfonline.com/action/authorSubmission?show=instructions&amp;journalCode=wjsa21"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2024-11-22T00:06:14+01:00</dcterms:created>
  <dcterms:modified xsi:type="dcterms:W3CDTF">2024-11-22T00:06:14+01:00</dcterms:modified>
</cp:coreProperties>
</file>

<file path=docProps/custom.xml><?xml version="1.0" encoding="utf-8"?>
<Properties xmlns="http://schemas.openxmlformats.org/officeDocument/2006/custom-properties" xmlns:vt="http://schemas.openxmlformats.org/officeDocument/2006/docPropsVTypes"/>
</file>