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Géographie, Economie, Société</w:t>
      </w:r>
      <w:bookmarkEnd w:id="1"/>
    </w:p>
    <w:p>
      <w:hyperlink r:id="rId7" w:history="1">
        <w:r>
          <w:rPr>
            <w:color w:val="#0000ff"/>
          </w:rPr>
          <w:t xml:space="preserve">https://ou-publier.cirad.fr/index.php/en/node/3421</w:t>
        </w:r>
      </w:hyperlink>
    </w:p>
    <w:p>
      <w:pPr/>
      <w:br/>
      <w:r>
        <w:rPr>
          <w:b w:val="1"/>
          <w:bCs w:val="1"/>
        </w:rPr>
        <w:t xml:space="preserve">Commercial publisher : </w:t>
      </w:r>
      <w:r>
        <w:rPr/>
        <w:t xml:space="preserve">Lavoisier (France)</w:t>
      </w:r>
      <w:br/>
      <w:br/>
      <w:r>
        <w:rPr>
          <w:b w:val="1"/>
          <w:bCs w:val="1"/>
        </w:rPr>
        <w:t xml:space="preserve">Journal's website : </w:t>
      </w:r>
      <w:hyperlink r:id="rId8" w:history="1">
        <w:r>
          <w:rPr>
            <w:color w:val="#0000ff"/>
          </w:rPr>
          <w:t xml:space="preserve">http://ges.revuesonline.com/</w:t>
        </w:r>
      </w:hyperlink>
      <w:br/>
      <w:r>
        <w:rPr>
          <w:b w:val="1"/>
          <w:bCs w:val="1"/>
        </w:rPr>
        <w:t xml:space="preserve">Information for authors : </w:t>
      </w:r>
      <w:hyperlink r:id="rId9" w:history="1">
        <w:r>
          <w:rPr>
            <w:color w:val="#0000ff"/>
          </w:rPr>
          <w:t xml:space="preserve">https://www.jle.com/fr/revues/ges/espace_auteur</w:t>
        </w:r>
      </w:hyperlink>
      <w:br/>
      <w:br/>
      <w:r>
        <w:rPr>
          <w:b w:val="1"/>
          <w:bCs w:val="1"/>
        </w:rPr>
        <w:t xml:space="preserve">Présentation de la revue</w:t>
      </w:r>
      <w:br/>
      <w:r>
        <w:rPr>
          <w:b w:val="1"/>
          <w:bCs w:val="1"/>
        </w:rPr>
        <w:t xml:space="preserve">Original language : </w:t>
      </w:r>
    </w:p>
    <w:p>
      <w:pPr/>
      <w:r>
        <w:rPr/>
        <w:t xml:space="preserve">Conçue pour comprendre et analyser l'évolution des sociétés contemporaines, la revue Géographie Économie Société apporte une contribution originale et au plus haut niveau international, notamment dans le champ de l'économie territoriale où elle est le leader.</w:t>
      </w:r>
      <w:br/>
      <w:r>
        <w:rPr/>
        <w:t xml:space="preserve">Créée en 1999, Géographie Économie Société présente des articles scientifiques, des notes et des entretiens. Les dossiers thématiques et les numéros spéciaux permettent de faire le point des travaux scientifiques menés sur les thèmes les plus pertinents du moment. Les articles publiés, tous évalués par des pairs, rendent compte du renouveau de la recherche. Ils dressent un bilan des progrès méthodologiques récents et proposent des synthèses des avancements théoriques et politiques.</w:t>
      </w:r>
      <w:br/>
      <w:r>
        <w:rPr/>
        <w:t xml:space="preserve">Cette revue pluridisciplinaire s'adresse aux universitaires et aux chercheurs (en sciences sociales, économie, géographie, aménagement, urbanisme). Elle intéressera aussi les responsables territoriaux, les bureaux d'études et bien-sûr les étudiants.</w:t>
      </w:r>
    </w:p>
    <w:p>
      <w:pPr/>
    </w:p>
    <w:p>
      <w:pPr/>
      <w:r>
        <w:rPr>
          <w:b w:val="1"/>
          <w:bCs w:val="1"/>
        </w:rPr>
        <w:t xml:space="preserve">Topics : </w:t>
      </w:r>
      <w:r>
        <w:rPr/>
        <w:t xml:space="preserve"/>
      </w:r>
      <w:br/>
      <w:r>
        <w:rPr/>
        <w:t xml:space="preserve">Eco, socio, dev.: multidiscip.</w:t>
      </w:r>
      <w:br/>
      <w:r>
        <w:rPr/>
        <w:t xml:space="preserve">Sociology, anthropol., ethnol.</w:t>
      </w:r>
      <w:br/>
      <w:r>
        <w:rPr/>
        <w:t xml:space="preserve">Geography</w:t>
      </w:r>
      <w:br/>
      <w:r>
        <w:rPr/>
        <w:t xml:space="preserve">Land management</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Géographie Economie Société ; GÉOgraphie ÉCOnomie SOCiété</w:t>
      </w:r>
      <w:br/>
      <w:r>
        <w:rPr>
          <w:b w:val="1"/>
          <w:bCs w:val="1"/>
        </w:rPr>
        <w:t xml:space="preserve">ISSN : </w:t>
      </w:r>
      <w:r>
        <w:rPr/>
        <w:t xml:space="preserve">1295-926X (ISSN-L); 1295-926X (ISSN-Print); 1958-5802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Special issues, Commentaries, Research notes,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421" TargetMode="External"/><Relationship Id="rId8" Type="http://schemas.openxmlformats.org/officeDocument/2006/relationships/hyperlink" Target="http://ges.revuesonline.com/" TargetMode="External"/><Relationship Id="rId9" Type="http://schemas.openxmlformats.org/officeDocument/2006/relationships/hyperlink" Target="https://www.jle.com/fr/revues/ges/espace_auteu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2024-11-23T02:42:14+01:00</dcterms:created>
  <dcterms:modified xsi:type="dcterms:W3CDTF">2024-11-23T02:42:14+01:00</dcterms:modified>
</cp:coreProperties>
</file>

<file path=docProps/custom.xml><?xml version="1.0" encoding="utf-8"?>
<Properties xmlns="http://schemas.openxmlformats.org/officeDocument/2006/custom-properties" xmlns:vt="http://schemas.openxmlformats.org/officeDocument/2006/docPropsVTypes"/>
</file>