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Archives of Biology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TECPAR - Instituto de Tecnologia do Paraná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http://www.scielo.br/scielo.php?script=sci_serial&amp;pid=1516-8913&amp;lng=en&amp;nrm=iso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http://www.scielo.br/revistas/babt/iinstruc.htm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</w:t>
      </w:r>
      <w:r>
        <w:rPr>
          <w:i w:val="1"/>
          <w:iCs w:val="1"/>
        </w:rPr>
        <w:t xml:space="preserve"> Brazilian Archives of Biology and Technology – </w:t>
      </w:r>
      <w:r>
        <w:rPr/>
        <w:t xml:space="preserve">BABT</w:t>
      </w:r>
      <w:r>
        <w:rPr>
          <w:i w:val="1"/>
          <w:iCs w:val="1"/>
        </w:rPr>
        <w:t xml:space="preserve">,</w:t>
      </w:r>
      <w:r>
        <w:rPr/>
        <w:t xml:space="preserve"> a publication of the Technology Institute of Paraná (TECPAR), is an international journal that publishes original articles of research, and review articles in the following areas: Agriculture, Agribusiness and Biotechnology; Human and Animal Health; Biological and Applied Sciences; Food/Feed Science and Technology; Environmental Sciences; Engineering, Technology and Techniques.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Growing techniques</w:t>
      </w:r>
      <w:br/>
      <w:r>
        <w:rPr/>
        <w:t xml:space="preserve">Crop protection: multidiscip.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Technology: multidisciplinary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BABT</w:t>
      </w:r>
      <w:br/>
      <w:r>
        <w:rPr>
          <w:b w:val="1"/>
          <w:bCs w:val="1"/>
        </w:rPr>
        <w:t xml:space="preserve">Former title : </w:t>
      </w:r>
      <w:r>
        <w:rPr/>
        <w:t xml:space="preserve">Arquivos de Biologia e Tecnologia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Braz. Arch. Biol. Technol.</w:t>
      </w:r>
      <w:br/>
      <w:r>
        <w:rPr>
          <w:b w:val="1"/>
          <w:bCs w:val="1"/>
        </w:rPr>
        <w:t xml:space="preserve">ISSN : </w:t>
      </w:r>
      <w:r>
        <w:rPr/>
        <w:t xml:space="preserve">1516-8913 (ISSN-L); 1516-8913 (ISSN-Print); 1678-4324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3" TargetMode="External"/><Relationship Id="rId8" Type="http://schemas.openxmlformats.org/officeDocument/2006/relationships/hyperlink" Target="http://www.scielo.br/scielo.php?script=sci_serial&amp;pid=1516-8913&amp;lng=en&amp;nrm=iso" TargetMode="External"/><Relationship Id="rId9" Type="http://schemas.openxmlformats.org/officeDocument/2006/relationships/hyperlink" Target="http://www.scielo.br/revistas/babt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2024-11-24T08:42:22+01:00</dcterms:created>
  <dcterms:modified xsi:type="dcterms:W3CDTF">2024-11-24T08:42:22+01:00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