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Genomics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https://ou-publier.cirad.fr/index.php/node/6354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https://www.sciencedirect.com/journal/genomics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https://www.elsevier.com/journals/genomics/0888-7543/guide-for-authors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Genomics</w:t>
      </w:r>
      <w:r>
        <w:rPr/>
        <w:t xml:space="preserve"> is a forum for describing the development of </w:t>
      </w:r>
      <w:r>
        <w:rPr>
          <w:b w:val="1"/>
          <w:bCs w:val="1"/>
        </w:rPr>
        <w:t xml:space="preserve">genome-scale technologies</w:t>
      </w:r>
      <w:r>
        <w:rPr/>
        <w:t xml:space="preserve"> and their application to all areas of biological investigation.</w:t>
      </w:r>
    </w:p>
    <w:p>
      <w:pPr/>
      <w:r>
        <w:rPr/>
        <w:t xml:space="preserve">As a journal that has evolved with the field that carries its name, </w:t>
      </w:r>
      <w:r>
        <w:rPr>
          <w:i w:val="1"/>
          <w:iCs w:val="1"/>
        </w:rPr>
        <w:t xml:space="preserve">Genomics</w:t>
      </w:r>
      <w:r>
        <w:rPr/>
        <w:t xml:space="preserve"> focuses on the development and application of cutting-edge methods, addressing fundamental questions with potential interest to a wide audience. Our aim is to publish the highest quality research and to provide authors with rapid, fair and accurate review and publication of manuscripts falling within our scope.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Génétique, biotech., biol. mol.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Genomics</w:t>
      </w:r>
      <w:br/>
      <w:r>
        <w:rPr>
          <w:b w:val="1"/>
          <w:bCs w:val="1"/>
        </w:rPr>
        <w:t xml:space="preserve">ISSN : </w:t>
      </w:r>
      <w:r>
        <w:rPr/>
        <w:t xml:space="preserve">0888-7543 (ISSN-L); 0888-7543 (Papier); 1089-8646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6 n°/an (Bimestriel)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Minireviews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2410 $ (mise à jour le 05/07/2023)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24/08/2023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6354" TargetMode="External"/><Relationship Id="rId8" Type="http://schemas.openxmlformats.org/officeDocument/2006/relationships/hyperlink" Target="https://www.sciencedirect.com/journal/genomics" TargetMode="External"/><Relationship Id="rId9" Type="http://schemas.openxmlformats.org/officeDocument/2006/relationships/hyperlink" Target="https://www.elsevier.com/journals/genomics/0888-7543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2024-11-23T04:30:07+01:00</dcterms:created>
  <dcterms:modified xsi:type="dcterms:W3CDTF">2024-11-23T04:30:07+01:00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