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Chiang Mai Journal of Science</w:t>
      </w:r>
      <w:bookmarkEnd w:id="1"/>
    </w:p>
    <w:p>
      <w:hyperlink r:id="rId7" w:history="1">
        <w:r>
          <w:rPr>
            <w:color w:val="#0000ff"/>
          </w:rPr>
          <w:t xml:space="preserve">https://ou-publier.cirad.fr/index.php/node/5770</w:t>
        </w:r>
      </w:hyperlink>
    </w:p>
    <w:p>
      <w:pPr/>
      <w:br/>
      <w:r>
        <w:rPr>
          <w:b w:val="1"/>
          <w:bCs w:val="1"/>
        </w:rPr>
        <w:t xml:space="preserve">Editeur scientifique : </w:t>
      </w:r>
      <w:r>
        <w:rPr/>
        <w:t xml:space="preserve">Chiang Mai University (Thaïlande)</w:t>
      </w:r>
      <w:br/>
      <w:r>
        <w:rPr>
          <w:b w:val="1"/>
          <w:bCs w:val="1"/>
        </w:rPr>
        <w:t xml:space="preserve">Editeur commercial : </w:t>
      </w:r>
      <w:br/>
      <w:br/>
      <w:r>
        <w:rPr>
          <w:b w:val="1"/>
          <w:bCs w:val="1"/>
        </w:rPr>
        <w:t xml:space="preserve">Site Web : </w:t>
      </w:r>
      <w:hyperlink r:id="rId8" w:history="1">
        <w:r>
          <w:rPr>
            <w:color w:val="#0000ff"/>
          </w:rPr>
          <w:t xml:space="preserve">https://epg.science.cmu.ac.th/ejournal/</w:t>
        </w:r>
      </w:hyperlink>
      <w:br/>
      <w:r>
        <w:rPr>
          <w:b w:val="1"/>
          <w:bCs w:val="1"/>
        </w:rPr>
        <w:t xml:space="preserve">Informations aux auteurs : </w:t>
      </w:r>
      <w:hyperlink r:id="rId9" w:history="1">
        <w:r>
          <w:rPr>
            <w:color w:val="#0000ff"/>
          </w:rPr>
          <w:t xml:space="preserve">https://epg.science.cmu.ac.th/ejournal/content.php?id=29</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Chiang Mai Journal of Science</w:t>
      </w:r>
      <w:r>
        <w:rPr/>
        <w:t xml:space="preserve"> is published by the Faculty of Science, Chiang Mai University (Thailand). Manuscripts in most areas of science are welcomed except in areas such as agriculture, engineering and medical science which are outside the scope of the Journal. Currently, we focus on manuscripts in biology, chemistry, physics, materials science and environmental science. Papers in mathematics, statistics and computer science are included but should be of an applied nature rather than purely theoretical or technical. Manuscripts describing experiments on humans or animals are required to provide proof that all experiments have been carried out according to the ethical regulations of the respective institutional and/or governmental authorities and this should be clearly stated in the manuscript itself.</w:t>
      </w:r>
    </w:p>
    <w:p>
      <w:pPr/>
    </w:p>
    <w:p>
      <w:pPr/>
      <w:r>
        <w:rPr>
          <w:b w:val="1"/>
          <w:bCs w:val="1"/>
        </w:rPr>
        <w:t xml:space="preserve">Thèmes : </w:t>
      </w:r>
      <w:r>
        <w:rPr/>
        <w:t xml:space="preserve"/>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CMJS</w:t>
      </w:r>
      <w:br/>
      <w:r>
        <w:rPr>
          <w:b w:val="1"/>
          <w:bCs w:val="1"/>
        </w:rPr>
        <w:t xml:space="preserve">Titre abrégé (ISO) : </w:t>
      </w:r>
      <w:r>
        <w:rPr/>
        <w:t xml:space="preserve">Chiang Mai J. Sci.</w:t>
      </w:r>
      <w:br/>
      <w:r>
        <w:rPr>
          <w:b w:val="1"/>
          <w:bCs w:val="1"/>
        </w:rPr>
        <w:t xml:space="preserve">ISSN : </w:t>
      </w:r>
      <w:r>
        <w:rPr/>
        <w:t xml:space="preserve">0125-2526 (ISSN-L); 0125-2526 (Papier); 2465-3845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350 dollars (mise à jour le 04/09/2023)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70" TargetMode="External"/><Relationship Id="rId8" Type="http://schemas.openxmlformats.org/officeDocument/2006/relationships/hyperlink" Target="https://epg.science.cmu.ac.th/ejournal/" TargetMode="External"/><Relationship Id="rId9" Type="http://schemas.openxmlformats.org/officeDocument/2006/relationships/hyperlink" Target="https://epg.science.cmu.ac.th/ejournal/content.php?id=2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2024-11-22T14:27:27+01:00</dcterms:created>
  <dcterms:modified xsi:type="dcterms:W3CDTF">2024-11-22T14:27:27+01:00</dcterms:modified>
</cp:coreProperties>
</file>

<file path=docProps/custom.xml><?xml version="1.0" encoding="utf-8"?>
<Properties xmlns="http://schemas.openxmlformats.org/officeDocument/2006/custom-properties" xmlns:vt="http://schemas.openxmlformats.org/officeDocument/2006/docPropsVTypes"/>
</file>