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Planeta Amazonia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https://ou-publier.cirad.fr/index.php/node/5288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UNIFAP - Universidade Federal do Amapa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https://periodicos.unifap.br/index.php/planeta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https://periodicos.unifap.br/index.php/planeta/about/submissions#authorGuidelines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Planeta Amazônia: Revista Internacional de Direito Ambiental e Políticas Públicas publica artigos inéditos acerca de temas que envolvem o direito ambiental e as políticas públicas que tem por finalidade a busca permanente do equilíbrio ecológico. Em virtude da natureza interdisciplinar do Programa de Pós-Graduação em Direito Ambiental e Políticas Públicas da Universidade Federal do Amapá, a Revista aceita a colaboração de diversas áreas do conhecimento, como o direito, a economia, o planejamento, o urbanismo, as ciências ambientais, a educação, a linguística, dentre outras. Publica artigos originais e inéditos. Está aberta a colaborações do Brasil e do exterior. Os procedimentos de análise e apreciação dos artigos pelos pareceristas são realizados com o anonimato dos autores dos respectivos trabalhos e pareceristas. O prazo de recebimento das contribuições de artigos é com fluxo contínuo. Está indexada em diversas bases de dados nacionais e internacionais.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Eco. de l’environ., bioéconomie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Planeta Amazônia ; Revista Internacional de Direito Ambiental e Políticas Publicas</w:t>
      </w:r>
      <w:br/>
      <w:r>
        <w:rPr>
          <w:b w:val="1"/>
          <w:bCs w:val="1"/>
        </w:rPr>
        <w:t xml:space="preserve">Titre abrégé (ISO) : </w:t>
      </w:r>
      <w:r>
        <w:rPr/>
        <w:t xml:space="preserve">Planeta Amazôn.</w:t>
      </w:r>
      <w:br/>
      <w:r>
        <w:rPr>
          <w:b w:val="1"/>
          <w:bCs w:val="1"/>
        </w:rPr>
        <w:t xml:space="preserve">ISSN : </w:t>
      </w:r>
      <w:r>
        <w:rPr/>
        <w:t xml:space="preserve">2177-1642 (ISSN-L); 2177-1642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03/08/2022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288" TargetMode="External"/><Relationship Id="rId8" Type="http://schemas.openxmlformats.org/officeDocument/2006/relationships/hyperlink" Target="https://periodicos.unifap.br/index.php/planeta" TargetMode="External"/><Relationship Id="rId9" Type="http://schemas.openxmlformats.org/officeDocument/2006/relationships/hyperlink" Target="https://periodicos.unifap.br/index.php/planeta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2024-11-23T01:57:24+01:00</dcterms:created>
  <dcterms:modified xsi:type="dcterms:W3CDTF">2024-11-23T01:57:24+01:00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