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Comparative 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https://ou-publier.cirad.fr/index.php/node/5239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Helminthological Society of Washington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BioOne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https://bioone.org/journals/comparative-parasitology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https://bioone.org/journals/comparative-parasitology/author-guidelines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Comparative Parasitology (continuing the Journal of the Helminthological Society of Washington in its 67th volume) focuses on parasitological research of a comparative nature, emphasizing taxonomy, systematics, ecology, biogeography, evolution, faunal survey, and biological inventory within a morphological and/or molecular context. The scope of Comparative Parasitology extends to all parasitic faunas, including helminths, protistans and arthropods.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Parasitologie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COPA</w:t>
      </w:r>
      <w:br/>
      <w:r>
        <w:rPr>
          <w:b w:val="1"/>
          <w:bCs w:val="1"/>
        </w:rPr>
        <w:t xml:space="preserve">Ancien titre : </w:t>
      </w:r>
      <w:r>
        <w:rPr/>
        <w:t xml:space="preserve">Journal of the Helminthological Society of Washington</w:t>
      </w:r>
      <w:br/>
      <w:r>
        <w:rPr>
          <w:b w:val="1"/>
          <w:bCs w:val="1"/>
        </w:rPr>
        <w:t xml:space="preserve">Titre abrégé (ISO) : </w:t>
      </w:r>
      <w:r>
        <w:rPr/>
        <w:t xml:space="preserve">Comp. Parasitol.</w:t>
      </w:r>
      <w:br/>
      <w:r>
        <w:rPr>
          <w:b w:val="1"/>
          <w:bCs w:val="1"/>
        </w:rPr>
        <w:t xml:space="preserve">ISSN : </w:t>
      </w:r>
      <w:r>
        <w:rPr/>
        <w:t xml:space="preserve">1525-2647 (ISSN-L); 1525-2647 (Papier); 1938-2952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For non-members, each page is US$100 (mise à jour le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239" TargetMode="External"/><Relationship Id="rId8" Type="http://schemas.openxmlformats.org/officeDocument/2006/relationships/hyperlink" Target="https://bioone.org/journals/comparative-parasitology" TargetMode="External"/><Relationship Id="rId9" Type="http://schemas.openxmlformats.org/officeDocument/2006/relationships/hyperlink" Target="https://bioone.org/journals/comparative-parasitology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2024-11-22T15:36:50+01:00</dcterms:created>
  <dcterms:modified xsi:type="dcterms:W3CDTF">2024-11-22T15:36:50+01:00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