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Fourrages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https://ou-publier.cirad.fr/index.php/node/4946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AFPF - Association Française pour la Production Fourragère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https://afpf-asso.fr/revue-fourrages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https://afpf-asso.fr/comment-publier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Fourrages is a journal written in French with the aim of serving as a medium of interchange between research and development. It deals with subjects bearing on grasslands, on forage crops and forage resources, and on their utilization, and taking the environment into account.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Production végétale : multidisciplinaire</w:t>
      </w:r>
      <w:br/>
      <w:r>
        <w:rPr/>
        <w:t xml:space="preserve">Zootechnie, syst. d'élevage</w:t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avec embargo &gt; 12 mois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Fourrages</w:t>
      </w:r>
      <w:br/>
      <w:r>
        <w:rPr>
          <w:b w:val="1"/>
          <w:bCs w:val="1"/>
        </w:rPr>
        <w:t xml:space="preserve">ISSN : </w:t>
      </w:r>
      <w:r>
        <w:rPr/>
        <w:t xml:space="preserve">0429-2766 (ISSN-L); 0429-2766 (Papier)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Délai de libre accès aux articles sur le site de l'éditeur : 1 à 2 années après parution. (L'article sera automatiquement en accès libre au bout de 1 à 2 ans soit le premier janvier de l'année n + 2, l'année n étant l'année de parution de l'article).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946" TargetMode="External"/><Relationship Id="rId8" Type="http://schemas.openxmlformats.org/officeDocument/2006/relationships/hyperlink" Target="https://afpf-asso.fr/revue-fourrages" TargetMode="External"/><Relationship Id="rId9" Type="http://schemas.openxmlformats.org/officeDocument/2006/relationships/hyperlink" Target="https://afpf-asso.fr/comment-publier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2024-11-23T04:23:52+01:00</dcterms:created>
  <dcterms:modified xsi:type="dcterms:W3CDTF">2024-11-23T04:23:52+01:00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