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Agriculturae Slovenica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https://ou-publier.cirad.fr/index.php/node/4896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University of Ljubljana (Slovénie)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http://ojs.aas.bf.uni-lj.si/index.php/AAS/index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http://ojs.aas.bf.uni-lj.si/index.php/AAS/information/authors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b w:val="1"/>
          <w:bCs w:val="1"/>
          <w:i w:val="1"/>
          <w:iCs w:val="1"/>
        </w:rPr>
        <w:t xml:space="preserve">Acta agriculturae Slovenica </w:t>
      </w:r>
      <w:r>
        <w:rPr/>
        <w:t xml:space="preserve">is a scientific journal issued quarterly by the Department of Agronomy, and the Department of Animal Science of the </w:t>
      </w:r>
      <w:hyperlink r:id="rId10" w:history="1">
        <w:r>
          <w:rPr>
            <w:color w:val="0000ff"/>
          </w:rPr>
          <w:t xml:space="preserve">Biotechnical Faculty</w:t>
        </w:r>
      </w:hyperlink>
      <w:r>
        <w:rPr/>
        <w:t xml:space="preserve">, </w:t>
      </w:r>
      <w:hyperlink r:id="rId11" w:history="1">
        <w:r>
          <w:rPr>
            <w:color w:val="0000ff"/>
          </w:rPr>
          <w:t xml:space="preserve">University of Ljubljana</w:t>
        </w:r>
      </w:hyperlink>
      <w:r>
        <w:rPr/>
        <w:t xml:space="preserve">, Slovenia, and published by the University of Ljubljana Press.</w:t>
      </w:r>
    </w:p>
    <w:p>
      <w:pPr/>
      <w:r>
        <w:rPr/>
        <w:t xml:space="preserve">The journal accepts original scientific articles from the fields of</w:t>
      </w:r>
      <w:r>
        <w:rPr>
          <w:b w:val="1"/>
          <w:bCs w:val="1"/>
        </w:rPr>
        <w:t xml:space="preserve"> plant production</w:t>
      </w:r>
      <w:r>
        <w:rPr/>
        <w:t xml:space="preserve"> (agronomy, horticulture, plant biotechnology, plant-related food-and-nutrition research, agricultural economics, information-science, ecology, environmental studies, plant physiology &amp; ecology, rural development &amp; sociology, soil sciences, genetics, microbiology, food processing) and </w:t>
      </w:r>
      <w:r>
        <w:rPr>
          <w:b w:val="1"/>
          <w:bCs w:val="1"/>
        </w:rPr>
        <w:t xml:space="preserve">animal production </w:t>
      </w:r>
      <w:r>
        <w:rPr/>
        <w:t xml:space="preserve">(genetics, microbiology, immunology, nutrition, physiology, ecology, ethology, dairy science, economics, bioinformatics, animal production and food processing, technology and information science) in the Slovenian or English languages.</w:t>
      </w:r>
    </w:p>
    <w:p>
      <w:pPr/>
      <w:r>
        <w:rPr/>
        <w:t xml:space="preserve">Acta agriculturae Slovenica is published only as an online journal with four issues per year in one volume.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animale : multidisciplinaire</w:t>
      </w:r>
      <w:br/>
      <w:r>
        <w:rPr/>
        <w:t xml:space="preserve">Nutrition humaine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Slovenian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Research Reports of the Biotechnical Faculty, University of Ljubljana</w:t>
      </w:r>
      <w:br/>
      <w:r>
        <w:rPr>
          <w:b w:val="1"/>
          <w:bCs w:val="1"/>
        </w:rPr>
        <w:t xml:space="preserve">ISSN : </w:t>
      </w:r>
      <w:r>
        <w:rPr/>
        <w:t xml:space="preserve">1581-9175 (ISSN-L); 1854-1941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96" TargetMode="External"/><Relationship Id="rId8" Type="http://schemas.openxmlformats.org/officeDocument/2006/relationships/hyperlink" Target="http://ojs.aas.bf.uni-lj.si/index.php/AAS/index" TargetMode="External"/><Relationship Id="rId9" Type="http://schemas.openxmlformats.org/officeDocument/2006/relationships/hyperlink" Target="http://ojs.aas.bf.uni-lj.si/index.php/AAS/information/authors" TargetMode="External"/><Relationship Id="rId10" Type="http://schemas.openxmlformats.org/officeDocument/2006/relationships/hyperlink" Target="https://www.bf.uni-lj.si/en/" TargetMode="External"/><Relationship Id="rId11" Type="http://schemas.openxmlformats.org/officeDocument/2006/relationships/hyperlink" Target="https://www.uni-lj.si/eng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2024-11-05T03:24:31+01:00</dcterms:created>
  <dcterms:modified xsi:type="dcterms:W3CDTF">2024-11-05T03:24:31+01:00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