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Nigerian Journal of Parasitology</w:t>
      </w:r>
      <w:bookmarkEnd w:id="1"/>
    </w:p>
    <w:p>
      <w:hyperlink r:id="rId7" w:history="1">
        <w:r>
          <w:rPr>
            <w:color w:val="#0000ff"/>
          </w:rPr>
          <w:t xml:space="preserve">https://ou-publier.cirad.fr/index.php/node/4496</w:t>
        </w:r>
      </w:hyperlink>
    </w:p>
    <w:p>
      <w:pPr/>
      <w:br/>
      <w:r>
        <w:rPr>
          <w:b w:val="1"/>
          <w:bCs w:val="1"/>
        </w:rPr>
        <w:t xml:space="preserve">Editeur scientifique : </w:t>
      </w:r>
      <w:r>
        <w:rPr/>
        <w:t xml:space="preserve">Parasitology and Public Health Society (Nigéria)</w:t>
      </w:r>
      <w:br/>
      <w:r>
        <w:rPr>
          <w:b w:val="1"/>
          <w:bCs w:val="1"/>
        </w:rPr>
        <w:t xml:space="preserve">Editeur commercial : </w:t>
      </w:r>
      <w:br/>
      <w:br/>
      <w:r>
        <w:rPr>
          <w:b w:val="1"/>
          <w:bCs w:val="1"/>
        </w:rPr>
        <w:t xml:space="preserve">Site Web : </w:t>
      </w:r>
      <w:hyperlink r:id="rId8" w:history="1">
        <w:r>
          <w:rPr>
            <w:color w:val="#0000ff"/>
          </w:rPr>
          <w:t xml:space="preserve">http://www.ajol.info/index.php/njpar/index</w:t>
        </w:r>
      </w:hyperlink>
      <w:br/>
      <w:r>
        <w:rPr>
          <w:b w:val="1"/>
          <w:bCs w:val="1"/>
        </w:rPr>
        <w:t xml:space="preserve">Informations aux auteurs : </w:t>
      </w:r>
      <w:hyperlink r:id="rId9" w:history="1">
        <w:r>
          <w:rPr>
            <w:color w:val="#0000ff"/>
          </w:rPr>
          <w:t xml:space="preserve">https://www.ajol.info/index.php/njpar/about/submissions#authorGuidelines</w:t>
        </w:r>
      </w:hyperlink>
      <w:br/>
      <w:br/>
      <w:r>
        <w:rPr>
          <w:b w:val="1"/>
          <w:bCs w:val="1"/>
        </w:rPr>
        <w:t xml:space="preserve">Présentation de la revue</w:t>
      </w:r>
      <w:br/>
      <w:r>
        <w:rPr>
          <w:b w:val="1"/>
          <w:bCs w:val="1"/>
        </w:rPr>
        <w:t xml:space="preserve">Langue originale : </w:t>
      </w:r>
    </w:p>
    <w:p>
      <w:pPr/>
      <w:r>
        <w:rPr/>
        <w:t xml:space="preserve">The Journal is devoted primarily to pure and applied research and provides a medium for the publication of investigations in all aspects of Parasitology. The Journal will publish original research and technical studies carried out in the country, as well as works and documents from foreigners which are of interest to Nigeria. The Nigerian Journal of Parasitology publishes original research works on Parasitology (epidemiology, vector biology, public health, disease prevention, molecular and biochemical parasitology, drug test, diagnostics parasitology, control, socio medicine and international health).</w:t>
      </w:r>
    </w:p>
    <w:p>
      <w:pPr/>
    </w:p>
    <w:p>
      <w:pPr/>
      <w:r>
        <w:rPr>
          <w:b w:val="1"/>
          <w:bCs w:val="1"/>
        </w:rPr>
        <w:t xml:space="preserve">Thèmes : </w:t>
      </w:r>
      <w:r>
        <w:rPr/>
        <w:t xml:space="preserve"/>
      </w:r>
      <w:br/>
      <w:r>
        <w:rPr/>
        <w:t xml:space="preserve">Parasitologie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1117-4145 (ISSN-L); 1117-4145 (Papier)</w:t>
      </w:r>
      <w:br/>
      <w:r>
        <w:rPr>
          <w:b w:val="1"/>
          <w:bCs w:val="1"/>
        </w:rPr>
        <w:t xml:space="preserve">Périodicité : </w:t>
      </w:r>
      <w:r>
        <w:rPr/>
        <w:t xml:space="preserve">2 n°/an (Semestriel)</w:t>
      </w:r>
      <w:br/>
      <w:r>
        <w:rPr>
          <w:b w:val="1"/>
          <w:bCs w:val="1"/>
        </w:rPr>
        <w:t xml:space="preserve">Informations complémentaires : </w:t>
      </w:r>
    </w:p>
    <w:p>
      <w:pPr/>
      <w:r>
        <w:rPr/>
        <w:t xml:space="preserve">Le journal est accessible via AJOL (African Journals OnLine).</w:t>
      </w:r>
    </w:p>
    <w:p>
      <w:pPr/>
      <w:br/>
      <w:r>
        <w:rPr>
          <w:b w:val="1"/>
          <w:bCs w:val="1"/>
        </w:rPr>
        <w:t xml:space="preserve">Types d'articles : </w:t>
      </w:r>
      <w:r>
        <w:rPr/>
        <w:t xml:space="preserve">Articles de recherche, Articles de synthèse, Articles courts, Lettres, Opinions</w:t>
      </w:r>
      <w:br/>
      <w:br/>
      <w:r>
        <w:rPr>
          <w:b w:val="1"/>
          <w:bCs w:val="1"/>
        </w:rPr>
        <w:t xml:space="preserve">Frais de publication : </w:t>
      </w:r>
      <w:r>
        <w:rPr/>
        <w:t xml:space="preserve">Oui</w:t>
      </w:r>
      <w:br/>
      <w:r>
        <w:rPr>
          <w:b w:val="1"/>
          <w:bCs w:val="1"/>
        </w:rPr>
        <w:t xml:space="preserve">Montant des frais de publication : </w:t>
      </w:r>
      <w:r>
        <w:rPr/>
        <w:t xml:space="preserve">N10,000 per page (mise à jour le 21/11/2024)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96" TargetMode="External"/><Relationship Id="rId8" Type="http://schemas.openxmlformats.org/officeDocument/2006/relationships/hyperlink" Target="http://www.ajol.info/index.php/njpar/index" TargetMode="External"/><Relationship Id="rId9" Type="http://schemas.openxmlformats.org/officeDocument/2006/relationships/hyperlink" Target="https://www.ajol.info/index.php/njpa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2024-11-23T06:04:36+01:00</dcterms:created>
  <dcterms:modified xsi:type="dcterms:W3CDTF">2024-11-23T06:04:36+01:00</dcterms:modified>
</cp:coreProperties>
</file>

<file path=docProps/custom.xml><?xml version="1.0" encoding="utf-8"?>
<Properties xmlns="http://schemas.openxmlformats.org/officeDocument/2006/custom-properties" xmlns:vt="http://schemas.openxmlformats.org/officeDocument/2006/docPropsVTypes"/>
</file>