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Parasitologica</w:t>
      </w:r>
      <w:bookmarkEnd w:id="1"/>
    </w:p>
    <w:p>
      <w:hyperlink r:id="rId7" w:history="1">
        <w:r>
          <w:rPr>
            <w:color w:val="#0000ff"/>
          </w:rPr>
          <w:t xml:space="preserve">https://ou-publier.cirad.fr/index.php/node/4040</w:t>
        </w:r>
      </w:hyperlink>
    </w:p>
    <w:p>
      <w:pPr/>
      <w:br/>
      <w:r>
        <w:rPr>
          <w:b w:val="1"/>
          <w:bCs w:val="1"/>
        </w:rPr>
        <w:t xml:space="preserve">Editeur scientifique : </w:t>
      </w:r>
      <w:r>
        <w:rPr/>
        <w:t xml:space="preserve">Polish Academy of Sciences, Institute of Systematics and Evolution of Animals (Pologne)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https://www.springer.com/journal/11686</w:t>
        </w:r>
      </w:hyperlink>
      <w:br/>
      <w:r>
        <w:rPr>
          <w:b w:val="1"/>
          <w:bCs w:val="1"/>
        </w:rPr>
        <w:t xml:space="preserve">Informations aux auteurs : </w:t>
      </w:r>
      <w:hyperlink r:id="rId9" w:history="1">
        <w:r>
          <w:rPr>
            <w:color w:val="#0000ff"/>
          </w:rPr>
          <w:t xml:space="preserve">https://www.springer.com/journal/11686/submission-guidelines</w:t>
        </w:r>
      </w:hyperlink>
      <w:br/>
      <w:r>
        <w:rPr>
          <w:b w:val="1"/>
          <w:bCs w:val="1"/>
        </w:rPr>
        <w:t xml:space="preserve">Autre lien : </w:t>
      </w:r>
      <w:hyperlink r:id="rId10" w:history="1">
        <w:r>
          <w:rPr>
            <w:color w:val="#0000ff"/>
          </w:rPr>
          <w:t xml:space="preserve">http://www.actaparasitologica.pan.pl/</w:t>
        </w:r>
      </w:hyperlink>
      <w:br/>
      <w:br/>
      <w:r>
        <w:rPr>
          <w:b w:val="1"/>
          <w:bCs w:val="1"/>
        </w:rPr>
        <w:t xml:space="preserve">Présentation de la revue</w:t>
      </w:r>
      <w:br/>
      <w:r>
        <w:rPr>
          <w:b w:val="1"/>
          <w:bCs w:val="1"/>
        </w:rPr>
        <w:t xml:space="preserve">Langue originale : </w:t>
      </w:r>
    </w:p>
    <w:p>
      <w:pPr/>
      <w:r>
        <w:rPr/>
        <w:t xml:space="preserve">Acta Parasitologica is an international journal covering the latest advances in the subject. Acta Parasitologica publishes original papers on all aspects of parasitology and host-parasite relationships, including the latest discoveries in biochemical and molecular biology of parasites, their physiology, morphology, taxonomy and ecology, as well as original research papers on immunology, pathology, and epidemiology of parasitic diseases in the context of medical, veterinary and biological sciences.</w:t>
      </w:r>
    </w:p>
    <w:p>
      <w:pPr/>
    </w:p>
    <w:p>
      <w:pPr/>
      <w:r>
        <w:rPr>
          <w:b w:val="1"/>
          <w:bCs w:val="1"/>
        </w:rPr>
        <w:t xml:space="preserve">Thèmes : </w:t>
      </w:r>
      <w:r>
        <w:rPr/>
        <w:t xml:space="preserve"/>
      </w:r>
      <w:br/>
      <w:r>
        <w:rPr/>
        <w:t xml:space="preserve">Maladies et bioagresseurs</w:t>
      </w:r>
      <w:br/>
      <w:r>
        <w:rPr/>
        <w:t xml:space="preserve">Maladies et agents pathogènes</w:t>
      </w:r>
      <w:br/>
      <w:r>
        <w:rPr/>
        <w:t xml:space="preserve">Santé humaine</w:t>
      </w:r>
      <w:br/>
      <w:r>
        <w:rPr/>
        <w:t xml:space="preserve">Parasitologie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Acta Parasitologica Polonica</w:t>
      </w:r>
      <w:br/>
      <w:r>
        <w:rPr>
          <w:b w:val="1"/>
          <w:bCs w:val="1"/>
        </w:rPr>
        <w:t xml:space="preserve">Titre abrégé (ISO) : </w:t>
      </w:r>
      <w:r>
        <w:rPr/>
        <w:t xml:space="preserve">Acta Parasitolog.</w:t>
      </w:r>
      <w:br/>
      <w:r>
        <w:rPr>
          <w:b w:val="1"/>
          <w:bCs w:val="1"/>
        </w:rPr>
        <w:t xml:space="preserve">ISSN : </w:t>
      </w:r>
      <w:r>
        <w:rPr/>
        <w:t xml:space="preserve">1230-2821 (ISSN-L); 1230-2821 (Papier); 1896-1851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Commentaires, Minireviews</w:t>
      </w:r>
      <w:br/>
      <w:br/>
      <w:r>
        <w:rPr>
          <w:b w:val="1"/>
          <w:bCs w:val="1"/>
        </w:rPr>
        <w:t xml:space="preserve">Frais de publication : </w:t>
      </w:r>
      <w:r>
        <w:rPr/>
        <w:t xml:space="preserve">Non</w:t>
      </w:r>
      <w:br/>
      <w:r>
        <w:rPr>
          <w:b w:val="1"/>
          <w:bCs w:val="1"/>
        </w:rPr>
        <w:t xml:space="preserve">Coût du libre accès optionnel : </w:t>
      </w:r>
      <w:r>
        <w:rPr/>
        <w:t xml:space="preserve">2490 € (mise à jour le 22/05/2024)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22/05/2024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040" TargetMode="External"/><Relationship Id="rId8" Type="http://schemas.openxmlformats.org/officeDocument/2006/relationships/hyperlink" Target="https://www.springer.com/journal/11686" TargetMode="External"/><Relationship Id="rId9" Type="http://schemas.openxmlformats.org/officeDocument/2006/relationships/hyperlink" Target="https://www.springer.com/journal/11686/submission-guidelines" TargetMode="External"/><Relationship Id="rId10" Type="http://schemas.openxmlformats.org/officeDocument/2006/relationships/hyperlink" Target="http://www.actaparasitologica.pan.pl/"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2024-11-05T01:15:06+01:00</dcterms:created>
  <dcterms:modified xsi:type="dcterms:W3CDTF">2024-11-05T01:15:06+01:00</dcterms:modified>
</cp:coreProperties>
</file>

<file path=docProps/custom.xml><?xml version="1.0" encoding="utf-8"?>
<Properties xmlns="http://schemas.openxmlformats.org/officeDocument/2006/custom-properties" xmlns:vt="http://schemas.openxmlformats.org/officeDocument/2006/docPropsVTypes"/>
</file>