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Progress in Human Geography</w:t>
      </w:r>
      <w:bookmarkEnd w:id="1"/>
    </w:p>
    <w:p>
      <w:hyperlink r:id="rId7" w:history="1">
        <w:r>
          <w:rPr>
            <w:color w:val="#0000ff"/>
          </w:rPr>
          <w:t xml:space="preserve">https://ou-publier.cirad.fr/index.php/node/3571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http://phg.sagepub.com/</w:t>
        </w:r>
      </w:hyperlink>
      <w:br/>
      <w:r>
        <w:rPr>
          <w:b w:val="1"/>
          <w:bCs w:val="1"/>
        </w:rPr>
        <w:t xml:space="preserve">Informations aux auteurs : </w:t>
      </w:r>
      <w:hyperlink r:id="rId9" w:history="1">
        <w:r>
          <w:rPr>
            <w:color w:val="#0000ff"/>
          </w:rPr>
          <w:t xml:space="preserve">https://uk.sagepub.com/en-gb/eur/journal/progress-human-geography#submission-guidelines</w:t>
        </w:r>
      </w:hyperlink>
      <w:br/>
      <w:br/>
      <w:r>
        <w:rPr>
          <w:b w:val="1"/>
          <w:bCs w:val="1"/>
        </w:rPr>
        <w:t xml:space="preserve">Présentation de la revue</w:t>
      </w:r>
      <w:br/>
      <w:r>
        <w:rPr>
          <w:b w:val="1"/>
          <w:bCs w:val="1"/>
        </w:rPr>
        <w:t xml:space="preserve">Langue originale : </w:t>
      </w:r>
    </w:p>
    <w:p>
      <w:pPr/>
      <w:r>
        <w:rPr>
          <w:i w:val="1"/>
          <w:iCs w:val="1"/>
        </w:rPr>
        <w:t xml:space="preserve">Progress in Human Geography</w:t>
      </w:r>
      <w:r>
        <w:rPr>
          <w:b w:val="1"/>
          <w:bCs w:val="1"/>
        </w:rPr>
        <w:t xml:space="preserve"> </w:t>
      </w:r>
      <w:r>
        <w:rPr/>
        <w:t xml:space="preserve">is the peer-review journal of choice for those wanting to know about the state of the art in all areas of human geography research - philosophical, theoretical, thematic, methodological or empirical. Concerned primarily with critical reviews of current research, </w:t>
      </w:r>
      <w:r>
        <w:rPr>
          <w:i w:val="1"/>
          <w:iCs w:val="1"/>
        </w:rPr>
        <w:t xml:space="preserve">PHG</w:t>
      </w:r>
      <w:r>
        <w:rPr/>
        <w:t xml:space="preserve"> enables a space for debate about questions, concepts and findings of formative influence in human geography.</w:t>
      </w:r>
    </w:p>
    <w:p>
      <w:pPr/>
      <w:r>
        <w:rPr/>
        <w:t xml:space="preserve">Five major strands - Perspectives, Reviews, Opinions, Biographies and Key Publications - shape the agenda setting content of the journal. In combination, these strands make </w:t>
      </w:r>
      <w:r>
        <w:rPr>
          <w:i w:val="1"/>
          <w:iCs w:val="1"/>
        </w:rPr>
        <w:t xml:space="preserve">PHG</w:t>
      </w:r>
      <w:r>
        <w:rPr>
          <w:b w:val="1"/>
          <w:bCs w:val="1"/>
        </w:rPr>
        <w:t xml:space="preserve"> </w:t>
      </w:r>
      <w:r>
        <w:rPr/>
        <w:t xml:space="preserve">the most innovative, distinctive and wide-ranging journal of human geography today. They enable it to offer critically informed and diverse accounts of the intellectual traditions and contemporary developments that shape and direct human geographical research and teaching.</w:t>
      </w:r>
    </w:p>
    <w:p>
      <w:pPr/>
    </w:p>
    <w:p>
      <w:pPr/>
      <w:r>
        <w:rPr>
          <w:b w:val="1"/>
          <w:bCs w:val="1"/>
        </w:rPr>
        <w:t xml:space="preserve">Thèmes : </w:t>
      </w:r>
      <w:r>
        <w:rPr/>
        <w:t xml:space="preserve"/>
      </w:r>
      <w:br/>
      <w:r>
        <w:rPr/>
        <w:t xml:space="preserve">Sociologie., anthropol., ethnol.</w:t>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PiHG</w:t>
      </w:r>
      <w:br/>
      <w:r>
        <w:rPr>
          <w:b w:val="1"/>
          <w:bCs w:val="1"/>
        </w:rPr>
        <w:t xml:space="preserve">Titre abrégé (ISO) : </w:t>
      </w:r>
      <w:r>
        <w:rPr/>
        <w:t xml:space="preserve">Prog. Hum. Geogr.</w:t>
      </w:r>
      <w:br/>
      <w:r>
        <w:rPr>
          <w:b w:val="1"/>
          <w:bCs w:val="1"/>
        </w:rPr>
        <w:t xml:space="preserve">ISSN : </w:t>
      </w:r>
      <w:r>
        <w:rPr/>
        <w:t xml:space="preserve">0309-1325 (ISSN-L); 0309-1325 (Papier); 1477-0288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71" TargetMode="External"/><Relationship Id="rId8" Type="http://schemas.openxmlformats.org/officeDocument/2006/relationships/hyperlink" Target="http://phg.sagepub.com/" TargetMode="External"/><Relationship Id="rId9" Type="http://schemas.openxmlformats.org/officeDocument/2006/relationships/hyperlink" Target="https://uk.sagepub.com/en-gb/eur/journal/progress-human-geography#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2024-11-22T21:19:47+01:00</dcterms:created>
  <dcterms:modified xsi:type="dcterms:W3CDTF">2024-11-22T21:19:47+01:00</dcterms:modified>
</cp:coreProperties>
</file>

<file path=docProps/custom.xml><?xml version="1.0" encoding="utf-8"?>
<Properties xmlns="http://schemas.openxmlformats.org/officeDocument/2006/custom-properties" xmlns:vt="http://schemas.openxmlformats.org/officeDocument/2006/docPropsVTypes"/>
</file>