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Adansonia</w:t>
      </w:r>
      <w:bookmarkEnd w:id="1"/>
    </w:p>
    <w:p>
      <w:hyperlink r:id="rId7" w:history="1">
        <w:r>
          <w:rPr>
            <w:color w:val="#0000ff"/>
          </w:rPr>
          <w:t xml:space="preserve">https://ou-publier.cirad.fr/index.php/node/3242</w:t>
        </w:r>
      </w:hyperlink>
    </w:p>
    <w:p>
      <w:pPr/>
      <w:br/>
      <w:r>
        <w:rPr>
          <w:b w:val="1"/>
          <w:bCs w:val="1"/>
        </w:rPr>
        <w:t xml:space="preserve">Editeur scientifique : </w:t>
      </w:r>
      <w:r>
        <w:rPr/>
        <w:t xml:space="preserve">MNHN - Muséum National d'Histoire Naturelle (France)</w:t>
      </w:r>
      <w:br/>
      <w:r>
        <w:rPr>
          <w:b w:val="1"/>
          <w:bCs w:val="1"/>
        </w:rPr>
        <w:t xml:space="preserve">Editeur commercial : </w:t>
      </w:r>
      <w:br/>
      <w:br/>
      <w:r>
        <w:rPr>
          <w:b w:val="1"/>
          <w:bCs w:val="1"/>
        </w:rPr>
        <w:t xml:space="preserve">Site Web : </w:t>
      </w:r>
      <w:hyperlink r:id="rId8" w:history="1">
        <w:r>
          <w:rPr>
            <w:color w:val="#0000ff"/>
          </w:rPr>
          <w:t xml:space="preserve">http://sciencepress.mnhn.fr/en/periodiques/adansonia</w:t>
        </w:r>
      </w:hyperlink>
      <w:br/>
      <w:r>
        <w:rPr>
          <w:b w:val="1"/>
          <w:bCs w:val="1"/>
        </w:rPr>
        <w:t xml:space="preserve">Informations aux auteurs : </w:t>
      </w:r>
      <w:hyperlink r:id="rId9" w:history="1">
        <w:r>
          <w:rPr>
            <w:color w:val="#0000ff"/>
          </w:rPr>
          <w:t xml:space="preserve">https://sciencepress.mnhn.fr/sites/default/files/periodiques/pdf/guidelines-adansonia-en.pdf</w:t>
        </w:r>
      </w:hyperlink>
      <w:br/>
      <w:br/>
      <w:r>
        <w:rPr>
          <w:b w:val="1"/>
          <w:bCs w:val="1"/>
        </w:rPr>
        <w:t xml:space="preserve">Présentation de la revue</w:t>
      </w:r>
      <w:br/>
      <w:r>
        <w:rPr>
          <w:b w:val="1"/>
          <w:bCs w:val="1"/>
        </w:rPr>
        <w:t xml:space="preserve">Langue originale : </w:t>
      </w:r>
    </w:p>
    <w:p>
      <w:pPr/>
      <w:r>
        <w:rPr/>
        <w:t xml:space="preserve">Adansonia est une revue de biologie végétale consacrée à l'inventaire, l'analyse et l'interprétation de la biodiversité des plantes vasculaires. Elle publie, en français ou en anglais, des travaux originaux de recherche en botanique, particulièrement en systématique et domaines associés : morphologie, anatomie, biologie, écologie, phylogénie, biogéographie etc. Les articles publiés depuis début 2000 sont disponibles en texte intégral au format Pdf. Les articles publiés depuis début 2004 sont disponibles sur le nouveau site internet du Muséum.</w:t>
      </w:r>
    </w:p>
    <w:p>
      <w:pPr/>
    </w:p>
    <w:p>
      <w:pPr/>
      <w:r>
        <w:rPr>
          <w:b w:val="1"/>
          <w:bCs w:val="1"/>
        </w:rPr>
        <w:t xml:space="preserve">Thèmes : </w:t>
      </w:r>
      <w:r>
        <w:rPr/>
        <w:t xml:space="preserve"/>
      </w:r>
      <w:br/>
      <w:r>
        <w:rPr/>
        <w:t xml:space="preserve">Ecologie végétale</w:t>
      </w:r>
      <w:br/>
      <w:r>
        <w:rPr/>
        <w:t xml:space="preserve">Biodiversité, conservation</w:t>
      </w:r>
      <w:br/>
      <w:r>
        <w:rPr/>
        <w:t xml:space="preserve">Biologie végétale</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Bulletin du Muséum national d'Histoire naturelle, section B, Adansonia, Botanique, phytochimie</w:t>
      </w:r>
      <w:br/>
      <w:r>
        <w:rPr>
          <w:b w:val="1"/>
          <w:bCs w:val="1"/>
        </w:rPr>
        <w:t xml:space="preserve">Titre abrégé (ISO) : </w:t>
      </w:r>
      <w:r>
        <w:rPr/>
        <w:t xml:space="preserve">Adansonia</w:t>
      </w:r>
      <w:br/>
      <w:r>
        <w:rPr>
          <w:b w:val="1"/>
          <w:bCs w:val="1"/>
        </w:rPr>
        <w:t xml:space="preserve">ISSN : </w:t>
      </w:r>
      <w:r>
        <w:rPr/>
        <w:t xml:space="preserve">1280-8571 (ISSN-L); 1280-8571 (Papier); 1639-4798 (Electronique)</w:t>
      </w:r>
      <w:br/>
      <w:r>
        <w:rPr>
          <w:b w:val="1"/>
          <w:bCs w:val="1"/>
        </w:rPr>
        <w:t xml:space="preserve">Périodicité : </w:t>
      </w:r>
      <w:r>
        <w:rPr/>
        <w:t xml:space="preserve">Continue</w:t>
      </w:r>
      <w:br/>
      <w:r>
        <w:rPr>
          <w:b w:val="1"/>
          <w:bCs w:val="1"/>
        </w:rPr>
        <w:t xml:space="preserve">Informations complémentaires : </w:t>
      </w:r>
    </w:p>
    <w:p>
      <w:pPr/>
      <w:r>
        <w:rPr/>
        <w:t xml:space="preserve">La revue est aussi diffusée par le portail BioOne.</w:t>
      </w:r>
    </w:p>
    <w:p>
      <w:pPr/>
      <w:br/>
      <w:r>
        <w:rPr>
          <w:b w:val="1"/>
          <w:bCs w:val="1"/>
        </w:rPr>
        <w:t xml:space="preserve">Types d'articles : </w:t>
      </w:r>
      <w:r>
        <w:rPr/>
        <w:t xml:space="preserve">Articles de recherche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9" w:history="1">
        <w:r>
          <w:rPr>
            <w:color w:val="#0000ff"/>
          </w:rPr>
          <w:t xml:space="preserve">https://sciencepress.mnhn.fr/sites/default/files/periodiques/pdf/guidelines-adansonia-en.pdf</w:t>
        </w:r>
      </w:hyperlink>
      <w:br/>
      <w:br/>
      <w:r>
        <w:rPr/>
        <w:t xml:space="preserve">Mise à jour le </w:t>
      </w:r>
      <w:r>
        <w:rPr/>
        <w:t xml:space="preserve">23/07/2024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242" TargetMode="External"/><Relationship Id="rId8" Type="http://schemas.openxmlformats.org/officeDocument/2006/relationships/hyperlink" Target="http://sciencepress.mnhn.fr/en/periodiques/adansonia" TargetMode="External"/><Relationship Id="rId9" Type="http://schemas.openxmlformats.org/officeDocument/2006/relationships/hyperlink" Target="https://sciencepress.mnhn.fr/sites/default/files/periodiques/pdf/guidelines-adansonia-en.pdf"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2024-11-24T17:15:35+01:00</dcterms:created>
  <dcterms:modified xsi:type="dcterms:W3CDTF">2024-11-24T17:15:35+01:00</dcterms:modified>
</cp:coreProperties>
</file>

<file path=docProps/custom.xml><?xml version="1.0" encoding="utf-8"?>
<Properties xmlns="http://schemas.openxmlformats.org/officeDocument/2006/custom-properties" xmlns:vt="http://schemas.openxmlformats.org/officeDocument/2006/docPropsVTypes"/>
</file>