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L'Aube (France)</w:t>
      </w:r>
      <w:bookmarkEnd w:id="1"/>
    </w:p>
    <w:p>
      <w:hyperlink r:id="rId7" w:history="1">
        <w:r>
          <w:rPr>
            <w:color w:val="#0000ff"/>
          </w:rPr>
          <w:t xml:space="preserve">https://ou-publier.cirad.fr/index.php/node/3200</w:t>
        </w:r>
      </w:hyperlink>
    </w:p>
    <w:p>
      <w:pPr/>
      <w:br/>
      <w:r>
        <w:rPr>
          <w:b w:val="1"/>
          <w:bCs w:val="1"/>
        </w:rPr>
        <w:t xml:space="preserve">Site Web : </w:t>
      </w:r>
      <w:hyperlink r:id="rId8" w:history="1">
        <w:r>
          <w:rPr>
            <w:color w:val="#0000ff"/>
          </w:rPr>
          <w:t xml:space="preserve">http://editionsdelaube.fr/</w:t>
        </w:r>
      </w:hyperlink>
      <w:br/>
      <w:r>
        <w:rPr>
          <w:b w:val="1"/>
          <w:bCs w:val="1"/>
        </w:rPr>
        <w:t xml:space="preserve">Informations aux auteurs : </w:t>
      </w:r>
      <w:hyperlink r:id="rId9" w:history="1">
        <w:r>
          <w:rPr>
            <w:color w:val="#0000ff"/>
          </w:rPr>
          <w:t xml:space="preserve">https://editionsdelaube.fr/auteurs-manuscrits/</w:t>
        </w:r>
      </w:hyperlink>
      <w:br/>
      <w:br/>
      <w:r>
        <w:rPr>
          <w:b w:val="1"/>
          <w:bCs w:val="1"/>
        </w:rPr>
        <w:t xml:space="preserve">Présentation de l'éditeur</w:t>
      </w:r>
      <w:br/>
      <w:r>
        <w:rPr>
          <w:b w:val="1"/>
          <w:bCs w:val="1"/>
        </w:rPr>
        <w:t xml:space="preserve">Langue originale : </w:t>
      </w:r>
    </w:p>
    <w:p>
      <w:pPr/>
      <w:r>
        <w:rPr/>
        <w:t xml:space="preserve">L’Aube propose des essais, de la littérature (française et étrangère) et propose une réflexion particulière sur les enjeux d’aménagement du territoire. Elle propose de nombreuses publications réalisées en coéditions avec des partenaires.</w:t>
      </w:r>
    </w:p>
    <w:p>
      <w:pPr/>
      <w:br/>
      <w:r>
        <w:rPr>
          <w:b w:val="1"/>
          <w:bCs w:val="1"/>
        </w:rPr>
        <w:t xml:space="preserve">Thèmes : </w:t>
      </w:r>
      <w:r>
        <w:rPr/>
        <w:t xml:space="preserve"/>
      </w:r>
      <w:br/>
      <w:r>
        <w:rPr/>
        <w:t xml:space="preserve">Sciences sociales : multidisciplinaire</w:t>
      </w:r>
      <w:br/>
      <w:br/>
      <w:r>
        <w:rPr>
          <w:b w:val="1"/>
          <w:bCs w:val="1"/>
        </w:rPr>
        <w:t xml:space="preserve">Types d'ouvrages : </w:t>
      </w:r>
      <w:r>
        <w:rPr/>
        <w:t xml:space="preserve">Monographies, Congrès publiés</w:t>
      </w:r>
      <w:br/>
      <w:br/>
      <w:r>
        <w:rPr>
          <w:b w:val="1"/>
          <w:bCs w:val="1"/>
        </w:rPr>
        <w:t xml:space="preserve">Langues : </w:t>
      </w:r>
      <w:r>
        <w:rPr/>
        <w:t xml:space="preserve">Anglais, Français</w:t>
      </w:r>
      <w:br/>
      <w:br/>
      <w:r>
        <w:rPr>
          <w:b w:val="1"/>
          <w:bCs w:val="1"/>
        </w:rPr>
        <w:t xml:space="preserve">Lectorat : </w:t>
      </w:r>
      <w:r>
        <w:rPr/>
        <w:t xml:space="preserve">Grand public</w:t>
      </w:r>
      <w:br/>
      <w:br/>
      <w:r>
        <w:rPr>
          <w:b w:val="1"/>
          <w:bCs w:val="1"/>
        </w:rPr>
        <w:t xml:space="preserve">Formats de diffusion : </w:t>
      </w:r>
      <w:r>
        <w:rPr/>
        <w:t xml:space="preserve">Papier</w:t>
      </w:r>
      <w:br/>
      <w:br/>
      <w:r>
        <w:rPr>
          <w:b w:val="1"/>
          <w:bCs w:val="1"/>
        </w:rPr>
        <w:t xml:space="preserve">Libre accès : </w:t>
      </w:r>
      <w:r>
        <w:rPr/>
        <w:t xml:space="preserve">Information non disponible</w:t>
      </w:r>
      <w:br/>
      <w:br/>
      <w:r>
        <w:rPr>
          <w:b w:val="1"/>
          <w:bCs w:val="1"/>
        </w:rPr>
        <w:t xml:space="preserve">Quelques collections</w:t>
      </w:r>
      <w:br/>
      <w:r>
        <w:rPr>
          <w:b w:val="1"/>
          <w:bCs w:val="1"/>
        </w:rPr>
        <w:t xml:space="preserve">Nom de la collection : </w:t>
      </w:r>
      <w:r>
        <w:rPr/>
        <w:t xml:space="preserve">Bibliothèque des territoires</w:t>
      </w:r>
      <w:br/>
      <w:r>
        <w:rPr>
          <w:b w:val="1"/>
          <w:bCs w:val="1"/>
        </w:rPr>
        <w:t xml:space="preserve">Présentation de la collection : </w:t>
      </w:r>
    </w:p>
    <w:p>
      <w:pPr/>
      <w:r>
        <w:rPr/>
        <w:t xml:space="preserve">La collection, publiée dans le cadre de partenariats, comprend des livres de prospective et de découverte des territoires, mais aussi des livres qui racontent un projet ou une aventure entrepreneuriale. Ces livres répondent aux attentes des partenaires, mais s'intégrent aussi dans une bibliothèque citoyenne où s’échangent analyses, débats et expériences.</w:t>
      </w:r>
    </w:p>
    <w:p>
      <w:pPr/>
      <w:r>
        <w:rPr>
          <w:b w:val="1"/>
          <w:bCs w:val="1"/>
        </w:rPr>
        <w:t xml:space="preserve">Thèmes de la collection : </w:t>
      </w:r>
      <w:r>
        <w:rPr/>
        <w:t xml:space="preserve">Géographie et espace foncier</w:t>
      </w:r>
      <w:br/>
      <w:br/>
      <w:r>
        <w:rPr>
          <w:b w:val="1"/>
          <w:bCs w:val="1"/>
        </w:rPr>
        <w:t xml:space="preserve">Informations générales</w:t>
      </w:r>
      <w:br/>
      <w:r>
        <w:rPr>
          <w:b w:val="1"/>
          <w:bCs w:val="1"/>
        </w:rPr>
        <w:t xml:space="preserve">Autres noms de l'éditeur : </w:t>
      </w:r>
      <w:r>
        <w:rPr/>
        <w:t xml:space="preserve">Editions de l'Aube; Ed. de l'Aube</w:t>
      </w:r>
      <w:br/>
    </w:p>
    <w:p>
      <w:pPr/>
      <w:r>
        <w:rPr/>
        <w:t xml:space="preserve">Mise à jour le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00" TargetMode="External"/><Relationship Id="rId8" Type="http://schemas.openxmlformats.org/officeDocument/2006/relationships/hyperlink" Target="http://editionsdelaube.fr/" TargetMode="External"/><Relationship Id="rId9" Type="http://schemas.openxmlformats.org/officeDocument/2006/relationships/hyperlink" Target="https://editionsdelaube.fr/auteurs-manuscri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2024-11-05T01:18:05+01:00</dcterms:created>
  <dcterms:modified xsi:type="dcterms:W3CDTF">2024-11-05T01:18:05+01:00</dcterms:modified>
</cp:coreProperties>
</file>

<file path=docProps/custom.xml><?xml version="1.0" encoding="utf-8"?>
<Properties xmlns="http://schemas.openxmlformats.org/officeDocument/2006/custom-properties" xmlns:vt="http://schemas.openxmlformats.org/officeDocument/2006/docPropsVTypes"/>
</file>