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EuroChoices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EAAE - European Association of Agricultural Economists (Netherlands)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https://onlinelibrary.wiley.com/journal/1746692x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https://onlinelibrary.wiley.com/page/journal/1746692x/homepage/forauthors.html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EuroChoices</w:t>
      </w:r>
      <w:r>
        <w:rPr/>
        <w:t xml:space="preserve"> is a fully peer reviewed outreach journal of the Agricultural Economics Society and the European Association of Agricultural Economists, publishing in accessible formats the latest research, ideas and policy deliberations on agri-food and rural resource issues. It brings careful economic reasoning to the debates and options surrounding these issues and presents in-depth, evidence-based arguments and research findings for a wide technical and non-technical readership.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Macro-economics and politics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1478-0917 (ISSN-L); 1478-0917 (ISSN-Print); 1746-692X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2760 € (updated 01/10/2024)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06" TargetMode="External"/><Relationship Id="rId8" Type="http://schemas.openxmlformats.org/officeDocument/2006/relationships/hyperlink" Target="https://onlinelibrary.wiley.com/journal/1746692x" TargetMode="External"/><Relationship Id="rId9" Type="http://schemas.openxmlformats.org/officeDocument/2006/relationships/hyperlink" Target="https://onlinelibrary.wiley.com/page/journal/1746692x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2024-11-22T19:42:54+01:00</dcterms:created>
  <dcterms:modified xsi:type="dcterms:W3CDTF">2024-11-22T19:42:54+01:00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