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Desenvolvimento e Meio Ambiente</w:t>
      </w:r>
      <w:bookmarkEnd w:id="1"/>
    </w:p>
    <w:p>
      <w:hyperlink r:id="rId7" w:history="1">
        <w:r>
          <w:rPr>
            <w:color w:val="#0000ff"/>
          </w:rPr>
          <w:t xml:space="preserve">https://ou-publier.cirad.fr/en/node/6139</w:t>
        </w:r>
      </w:hyperlink>
    </w:p>
    <w:p>
      <w:pPr/>
      <w:br/>
      <w:r>
        <w:rPr>
          <w:b w:val="1"/>
          <w:bCs w:val="1"/>
        </w:rPr>
        <w:t xml:space="preserve">Scientific publisher : </w:t>
      </w:r>
      <w:r>
        <w:rPr/>
        <w:t xml:space="preserve">UFPR - Universidade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https://revistas.ufpr.br/made/about</w:t>
        </w:r>
      </w:hyperlink>
      <w:br/>
      <w:r>
        <w:rPr>
          <w:b w:val="1"/>
          <w:bCs w:val="1"/>
        </w:rPr>
        <w:t xml:space="preserve">Information for authors : </w:t>
      </w:r>
      <w:hyperlink r:id="rId9" w:history="1">
        <w:r>
          <w:rPr>
            <w:color w:val="#0000ff"/>
          </w:rPr>
          <w:t xml:space="preserve">https://revistas.ufpr.br/index.php/made/about/submissions#authorGuidelines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Desenvolvimento e Meio Ambiente</w:t>
      </w:r>
      <w:r>
        <w:rPr/>
        <w:t xml:space="preserve"> is published by the Post-Graduate Programme in Environment and Development (PPGMADE) of the Federal University of Paraná (UFPR), Brazil. The main objectives of the journal are publishing quality articles on environmental issues at the local, national and international level, and widely disseminating them in various academic circuits. Anchored in an interdisciplinary perspective, the central focus of the journal is the discussion of issues that fall at the intersection between society and nature. Such social-environmental focus seeks an innovative, multidimensional and comprehensive approach, originating from a deep dialogue between the various fields of scientific knowledge.</w:t>
      </w:r>
    </w:p>
    <w:p>
      <w:pPr/>
      <w:r>
        <w:rPr/>
        <w:t xml:space="preserve">Strictly disciplinary articles or those of a strict technical nature should be submitted to other journals and will not be considered for publication, regardless of their quality.</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Sociology, anthropol., ethnol.</w:t>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DeMA ; Development and Environment ; DMA</w:t>
      </w:r>
      <w:br/>
      <w:r>
        <w:rPr>
          <w:b w:val="1"/>
          <w:bCs w:val="1"/>
        </w:rPr>
        <w:t xml:space="preserve">ISSN : </w:t>
      </w:r>
      <w:r>
        <w:rPr/>
        <w:t xml:space="preserve">1518-952X (ISSN-L); 1518-952X (ISSN-Print); 2176-9109 (ISSN-Electronic)</w:t>
      </w:r>
      <w:br/>
      <w:r>
        <w:rPr>
          <w:b w:val="1"/>
          <w:bCs w:val="1"/>
        </w:rPr>
        <w:t xml:space="preserve">Frequency : </w:t>
      </w:r>
      <w:r>
        <w:rPr/>
        <w:t xml:space="preserve">2 issues/year (Half-yearly)</w:t>
      </w:r>
      <w:br/>
      <w:r>
        <w:rPr>
          <w:b w:val="1"/>
          <w:bCs w:val="1"/>
        </w:rPr>
        <w:t xml:space="preserve">Additional information : </w:t>
      </w:r>
    </w:p>
    <w:p>
      <w:pPr/>
      <w:r>
        <w:rPr/>
        <w:t xml:space="preserve">All manuscripts accepted for publication must be published in the original language and also in English, i.e., bilingual.</w:t>
      </w:r>
    </w:p>
    <w:p>
      <w:pPr/>
      <w:br/>
      <w:r>
        <w:rPr>
          <w:b w:val="1"/>
          <w:bCs w:val="1"/>
        </w:rPr>
        <w:t xml:space="preserve">Article types : </w:t>
      </w:r>
      <w:r>
        <w:rPr/>
        <w:t xml:space="preserve">Research articles, Book analyses,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150 BRL (+ 7.80 BRL si auteurs hors Brésil). A payer à la soumission quel que soit de devenir de l'article (updated 07/09/2023)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9" TargetMode="External"/><Relationship Id="rId8" Type="http://schemas.openxmlformats.org/officeDocument/2006/relationships/hyperlink" Target="https://revistas.ufpr.br/made/about" TargetMode="External"/><Relationship Id="rId9" Type="http://schemas.openxmlformats.org/officeDocument/2006/relationships/hyperlink" Target="https://revistas.ufpr.br/index.php/mad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2025-09-27T14:03:38+02:00</dcterms:created>
  <dcterms:modified xsi:type="dcterms:W3CDTF">2025-09-27T14:03:38+02:00</dcterms:modified>
</cp:coreProperties>
</file>

<file path=docProps/custom.xml><?xml version="1.0" encoding="utf-8"?>
<Properties xmlns="http://schemas.openxmlformats.org/officeDocument/2006/custom-properties" xmlns:vt="http://schemas.openxmlformats.org/officeDocument/2006/docPropsVTypes"/>
</file>