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des Sciences Sociales</w:t>
      </w:r>
      <w:bookmarkEnd w:id="1"/>
    </w:p>
    <w:p>
      <w:hyperlink r:id="rId7" w:history="1">
        <w:r>
          <w:rPr>
            <w:color w:val="#0000ff"/>
          </w:rPr>
          <w:t xml:space="preserve">https://ou-publier.cirad.fr/en/node/5910</w:t>
        </w:r>
      </w:hyperlink>
    </w:p>
    <w:p>
      <w:pPr/>
      <w:br/>
      <w:r>
        <w:rPr>
          <w:b w:val="1"/>
          <w:bCs w:val="1"/>
        </w:rPr>
        <w:t xml:space="preserve">Scientific publisher : </w:t>
      </w:r>
      <w:r>
        <w:rPr/>
        <w:t xml:space="preserve">Presses universitaires de Strasbourg (France)</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https://journals.openedition.org/revss/</w:t>
        </w:r>
      </w:hyperlink>
      <w:br/>
      <w:r>
        <w:rPr>
          <w:b w:val="1"/>
          <w:bCs w:val="1"/>
        </w:rPr>
        <w:t xml:space="preserve">Information for authors : </w:t>
      </w:r>
      <w:hyperlink r:id="rId9" w:history="1">
        <w:r>
          <w:rPr>
            <w:color w:val="#0000ff"/>
          </w:rPr>
          <w:t xml:space="preserve">https://journals.openedition.org/revss/299</w:t>
        </w:r>
      </w:hyperlink>
      <w:br/>
      <w:br/>
      <w:r>
        <w:rPr>
          <w:b w:val="1"/>
          <w:bCs w:val="1"/>
        </w:rPr>
        <w:t xml:space="preserve">Présentation de la revue</w:t>
      </w:r>
      <w:br/>
      <w:r>
        <w:rPr>
          <w:b w:val="1"/>
          <w:bCs w:val="1"/>
        </w:rPr>
        <w:t xml:space="preserve">Original language : </w:t>
      </w:r>
    </w:p>
    <w:p>
      <w:pPr/>
      <w:r>
        <w:rPr/>
        <w:t xml:space="preserve">La Revue des Sciences Sociales est une revue généraliste qui convoque différentes disciplines (sociologie, ethnologie, démographie, parfois histoire ou philosophie) autour d'un thème de société. Éditée à Strasbourg depuis 1972, la revue exprime une communauté d'approches dessinées par cet ancrage : carrefour de cultures, savoirs et mémoires, mais également pays frontalier et européen, marqué par les conflits et les recompositions. Cette histoire intellectuelle, souvent engagée, résonne avec les défis du monde contemporain. À partir de recherches méthodologiquement solides, la revue se propose d'interroger les représentations, d'analyser les pratiques, de décloisonner les savoirs, de valoriser les différents langages des sciences sociales, dont l'image. La réception des auteurs allemands et l'influence de la sociologie compréhensive, l'amènent à rendre compte du caractère complexe et multiple de l'expérience et à penser la place du sujet dans l'intelligence du social.</w:t>
      </w:r>
    </w:p>
    <w:p>
      <w:pPr/>
    </w:p>
    <w:p>
      <w:pPr/>
      <w:r>
        <w:rPr>
          <w:b w:val="1"/>
          <w:bCs w:val="1"/>
        </w:rPr>
        <w:t xml:space="preserve">Topics : </w:t>
      </w:r>
      <w:r>
        <w:rPr/>
        <w:t xml:space="preserve"/>
      </w:r>
      <w:br/>
      <w:r>
        <w:rPr/>
        <w:t xml:space="preserve">Eco, socio, dev.: multidiscip.</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Rev. sci. soc.</w:t>
      </w:r>
      <w:br/>
      <w:r>
        <w:rPr>
          <w:b w:val="1"/>
          <w:bCs w:val="1"/>
        </w:rPr>
        <w:t xml:space="preserve">ISSN : </w:t>
      </w:r>
      <w:r>
        <w:rPr/>
        <w:t xml:space="preserve">1623-6572 (ISSN-L); 1623-6572 (ISSN-Print); 2107-0385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10" TargetMode="External"/><Relationship Id="rId8" Type="http://schemas.openxmlformats.org/officeDocument/2006/relationships/hyperlink" Target="https://journals.openedition.org/revss/" TargetMode="External"/><Relationship Id="rId9" Type="http://schemas.openxmlformats.org/officeDocument/2006/relationships/hyperlink" Target="https://journals.openedition.org/revss/29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2024-11-22T09:55:41+01:00</dcterms:created>
  <dcterms:modified xsi:type="dcterms:W3CDTF">2024-11-22T09:55:41+01:00</dcterms:modified>
</cp:coreProperties>
</file>

<file path=docProps/custom.xml><?xml version="1.0" encoding="utf-8"?>
<Properties xmlns="http://schemas.openxmlformats.org/officeDocument/2006/custom-properties" xmlns:vt="http://schemas.openxmlformats.org/officeDocument/2006/docPropsVTypes"/>
</file>