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de Ciências Agrárias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https://ou-publier.cirad.fr/en/node/5856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SCAP - Sociedade de Ciências Agrárias de Portugal (Portugal)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https://revistas.rcaap.pt/index.php/rca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https://revistas.rcaap.pt/index.php/rca/about/submissions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Revista de Ciências Agrárias publishes scientific or technical articles and bibliographic reviews in the context of Agrarian Sciences and related.</w:t>
      </w:r>
      <w:br/>
      <w:r>
        <w:rPr/>
        <w:t xml:space="preserve">It welcomes original papers from members and non-members of the Sociedade de Ciências Agrárias de Portugal (SCAP). Publisher's keywords: agronomy, food science &amp; technology, horticulture, plant sciences, agriculture-multidisciplinary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Agriculture: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Spanish, Portuguese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0871-018X (ISSN-L); 0871-018X (ISSN-Print); 2183-041X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150 € (updated 02/10/2024)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02/10/2024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856" TargetMode="External"/><Relationship Id="rId8" Type="http://schemas.openxmlformats.org/officeDocument/2006/relationships/hyperlink" Target="https://revistas.rcaap.pt/index.php/rca" TargetMode="External"/><Relationship Id="rId9" Type="http://schemas.openxmlformats.org/officeDocument/2006/relationships/hyperlink" Target="https://revistas.rcaap.pt/index.php/rca/about/submiss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2024-11-05T03:24:31+01:00</dcterms:created>
  <dcterms:modified xsi:type="dcterms:W3CDTF">2024-11-05T03:24:31+01:00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