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GeoHealth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AGU - American Geophysical Union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https://agupubs.onlinelibrary.wiley.com/journal/24711403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https://geohealth-submit.agu.org/cgi-bin/main.plex?form_type=display_auth_instructions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GeoHealth is a transdisciplinary journal publishing articles, reviews, and commentaries across the intersections of the Earth and environmental sciences. GeoHealth also publishes Technical Reports dedicated to "data" or to "methods".</w:t>
      </w:r>
      <w:br/>
      <w:r>
        <w:rPr/>
        <w:t xml:space="preserve">Topics include:</w:t>
      </w:r>
      <w:br/>
      <w:r>
        <w:rPr/>
        <w:t xml:space="preserve">Environmental and occupational health;</w:t>
      </w:r>
      <w:br/>
      <w:r>
        <w:rPr/>
        <w:t xml:space="preserve">Outdoor and indoor air quality and pollution;</w:t>
      </w:r>
      <w:br/>
      <w:r>
        <w:rPr/>
        <w:t xml:space="preserve">Food safety and security;</w:t>
      </w:r>
      <w:br/>
      <w:r>
        <w:rPr/>
        <w:t xml:space="preserve">Water quality, water waste treatment and water availability;</w:t>
      </w:r>
      <w:br/>
      <w:r>
        <w:rPr/>
        <w:t xml:space="preserve">Climate change in relation to human, agricultural, and environmental health and diseases;</w:t>
      </w:r>
      <w:br/>
      <w:r>
        <w:rPr/>
        <w:t xml:space="preserve">Soil health and services;</w:t>
      </w:r>
      <w:br/>
      <w:r>
        <w:rPr/>
        <w:t xml:space="preserve">Ecosystem health and services;</w:t>
      </w:r>
      <w:br/>
      <w:r>
        <w:rPr/>
        <w:t xml:space="preserve">Environmentally-related epidemiology;</w:t>
      </w:r>
      <w:br/>
      <w:r>
        <w:rPr/>
        <w:t xml:space="preserve">Geoethics;</w:t>
      </w:r>
      <w:br/>
      <w:r>
        <w:rPr/>
        <w:t xml:space="preserve">National and international laws and policy, as well as remediation around GeoHealth issues;</w:t>
      </w:r>
      <w:br/>
      <w:r>
        <w:rPr/>
        <w:t xml:space="preserve">Global Public Health;</w:t>
      </w:r>
      <w:br/>
      <w:r>
        <w:rPr/>
        <w:t xml:space="preserve">Effects of climate change on exposure to pathogenic viruses, parasites and bacteria;</w:t>
      </w:r>
      <w:br/>
      <w:r>
        <w:rPr/>
        <w:t xml:space="preserve">Human health risks of exposure to potentially harmful agents in the aquatic environment and through the food chain;</w:t>
      </w:r>
      <w:br/>
      <w:r>
        <w:rPr/>
        <w:t xml:space="preserve">Remote sensing, satellite based observation of infectious disease and modelling;</w:t>
      </w:r>
      <w:br/>
      <w:r>
        <w:rPr/>
        <w:t xml:space="preserve">Hydroepidemiology.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consumption and safety</w:t>
      </w:r>
      <w:br/>
      <w:r>
        <w:rPr/>
        <w:t xml:space="preserve">Environment, sustainability: multidiscip.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2471-1403 (ISSN-L); 2471-1403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Data papers,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2470 €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https://data.agu.org/resources/useful-domain-repositories</w:t>
        </w:r>
      </w:hyperlink>
      <w:br/>
      <w:br/>
      <w:r>
        <w:rPr/>
        <w:t xml:space="preserve">Updated on </w:t>
      </w:r>
      <w:r>
        <w:rPr/>
        <w:t xml:space="preserve">29/04/2024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2" TargetMode="External"/><Relationship Id="rId8" Type="http://schemas.openxmlformats.org/officeDocument/2006/relationships/hyperlink" Target="https://agupubs.onlinelibrary.wiley.com/journal/24711403" TargetMode="External"/><Relationship Id="rId9" Type="http://schemas.openxmlformats.org/officeDocument/2006/relationships/hyperlink" Target="https://geohealth-submit.agu.org/cgi-bin/main.plex?form_type=display_auth_instructions" TargetMode="External"/><Relationship Id="rId10" Type="http://schemas.openxmlformats.org/officeDocument/2006/relationships/hyperlink" Target="https://data.agu.org/resources/useful-domain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2024-11-23T02:09:20+01:00</dcterms:created>
  <dcterms:modified xsi:type="dcterms:W3CDTF">2024-11-23T02:09:20+01:00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