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Arxius de Miscel-Lània Zoològica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https://ou-publier.cirad.fr/en/node/5730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Museu de Ciencies Naturals de Barcelona (Spain)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http://amz.museucienciesjournals.cat/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http://amz.museucienciesjournals.cat/authors-guidelines/?lang=en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És una revista d'accés obert, sense càrrec als autors per l'edició i publicació dels seus articles, amb un ràpid procés editorial i avaluació per part d'experts. Publica articles inèdits sobre taxonomia, variabilitat morfològica, distribució en l'espai i dinàmica en el temps d'organismes zoològics. Facilita la publicació de dades en formats adequats per a la consulta i la seva reutilització posterior.</w:t>
      </w:r>
      <w:br/>
      <w:r>
        <w:rPr/>
        <w:t xml:space="preserve">Résumé et mots-clés en espagnol et catalan.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Wildlife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1698-0476 (ISSN-L); 1698-0476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9" w:history="1">
        <w:r>
          <w:rPr>
            <w:color w:val="#0000ff"/>
          </w:rPr>
          <w:t xml:space="preserve">http://amz.museucienciesjournals.cat/authors-guidelines/?lang=en</w:t>
        </w:r>
      </w:hyperlink>
      <w:br/>
      <w:br/>
      <w:r>
        <w:rPr/>
        <w:t xml:space="preserve">Updated on </w:t>
      </w:r>
      <w:r>
        <w:rPr/>
        <w:t xml:space="preserve">23/07/2024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730" TargetMode="External"/><Relationship Id="rId8" Type="http://schemas.openxmlformats.org/officeDocument/2006/relationships/hyperlink" Target="http://amz.museucienciesjournals.cat/" TargetMode="External"/><Relationship Id="rId9" Type="http://schemas.openxmlformats.org/officeDocument/2006/relationships/hyperlink" Target="http://amz.museucienciesjournals.cat/authors-guidelines/?lang=en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2025-09-26T23:20:45+02:00</dcterms:created>
  <dcterms:modified xsi:type="dcterms:W3CDTF">2025-09-26T23:20:45+02:00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