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Rubber Science</w:t>
      </w:r>
      <w:bookmarkEnd w:id="1"/>
    </w:p>
    <w:p>
      <w:hyperlink r:id="rId7" w:history="1">
        <w:r>
          <w:rPr>
            <w:color w:val="#0000ff"/>
          </w:rPr>
          <w:t xml:space="preserve">https://ou-publier.cirad.fr/en/node/5708</w:t>
        </w:r>
      </w:hyperlink>
    </w:p>
    <w:p>
      <w:pPr/>
      <w:br/>
      <w:r>
        <w:rPr>
          <w:b w:val="1"/>
          <w:bCs w:val="1"/>
        </w:rPr>
        <w:t xml:space="preserve">Scientific publisher : </w:t>
      </w:r>
      <w:r>
        <w:rPr/>
        <w:t xml:space="preserve">RRII - Rubber Research Institute of India (India)</w:t>
      </w:r>
      <w:br/>
      <w:r>
        <w:rPr>
          <w:b w:val="1"/>
          <w:bCs w:val="1"/>
        </w:rPr>
        <w:t xml:space="preserve">Commercial publisher : </w:t>
      </w:r>
      <w:br/>
      <w:br/>
      <w:r>
        <w:rPr>
          <w:b w:val="1"/>
          <w:bCs w:val="1"/>
        </w:rPr>
        <w:t xml:space="preserve">Journal's website : </w:t>
      </w:r>
      <w:hyperlink r:id="rId8" w:history="1">
        <w:r>
          <w:rPr>
            <w:color w:val="#0000ff"/>
          </w:rPr>
          <w:t xml:space="preserve">http://www.rubberscience.in/about-journal.html</w:t>
        </w:r>
      </w:hyperlink>
      <w:br/>
      <w:r>
        <w:rPr>
          <w:b w:val="1"/>
          <w:bCs w:val="1"/>
        </w:rPr>
        <w:t xml:space="preserve">Information for authors : </w:t>
      </w:r>
      <w:hyperlink r:id="rId9" w:history="1">
        <w:r>
          <w:rPr>
            <w:color w:val="#0000ff"/>
          </w:rPr>
          <w:t xml:space="preserve">http://www.rubberscience.in/editorialpolicy.html</w:t>
        </w:r>
      </w:hyperlink>
      <w:br/>
      <w:br/>
      <w:r>
        <w:rPr>
          <w:b w:val="1"/>
          <w:bCs w:val="1"/>
        </w:rPr>
        <w:t xml:space="preserve">Présentation de la revue</w:t>
      </w:r>
      <w:br/>
      <w:r>
        <w:rPr>
          <w:b w:val="1"/>
          <w:bCs w:val="1"/>
        </w:rPr>
        <w:t xml:space="preserve">Original language : </w:t>
      </w:r>
    </w:p>
    <w:p>
      <w:pPr/>
      <w:r>
        <w:rPr/>
        <w:t xml:space="preserve">Rubber Research Institute of India ( RRII ) under Rubber Board, Ministry of Commerce &amp; Industry, Government of India, Kottayam, Kerala, India has been publishing a peer reviewed scientific journal named Indian Journal of Natural Rubber Research since 1988. This was renamed as Natural Rubber Research in 2004 and subsequently as Rubber Science in 2012, reflecting its widening scope and inclusive nature in tune with the changing trends in rubber research in India and outside. Rubber Science publishes original research articles, short scientific communications, theoretical papers, reviews, general articles, opinion papers and commentaries on all aspects relevant to natural rubber cultivation, processing and product manufacture, including blends of natural rubber with synthetic, latex technology and reclaimed rubbers as well as plastics. Rubber Science, published in English, has emerged as a major international scientific journal in the field of rubber research with contributions from those who are actively engaged in R&amp;D programmes in rubber and rubber products and extension of rubber cultivation in different parts of the world. The journal publishes three issues in each volume in April, August and December every year.</w:t>
      </w:r>
    </w:p>
    <w:p>
      <w:pPr/>
    </w:p>
    <w:p>
      <w:pPr/>
      <w:r>
        <w:rPr>
          <w:b w:val="1"/>
          <w:bCs w:val="1"/>
        </w:rPr>
        <w:t xml:space="preserve">Topics : </w:t>
      </w:r>
      <w:r>
        <w:rPr/>
        <w:t xml:space="preserve"/>
      </w:r>
      <w:br/>
      <w:r>
        <w:rPr/>
        <w:t xml:space="preserve">Agriculture: multidiscip.</w:t>
      </w:r>
      <w:br/>
      <w:r>
        <w:rPr/>
        <w:t xml:space="preserve">Plant production: multidiscip.</w:t>
      </w:r>
      <w:br/>
      <w:r>
        <w:rPr/>
        <w:t xml:space="preserve">Crop supply chains</w:t>
      </w:r>
      <w:br/>
      <w:r>
        <w:rPr/>
        <w:t xml:space="preserve">Non-food products, biofuels</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Former title : </w:t>
      </w:r>
      <w:r>
        <w:rPr/>
        <w:t xml:space="preserve">Natural Rubber Research</w:t>
      </w:r>
      <w:br/>
      <w:r>
        <w:rPr>
          <w:b w:val="1"/>
          <w:bCs w:val="1"/>
        </w:rPr>
        <w:t xml:space="preserve">Abbreviated title (ISO) : </w:t>
      </w:r>
      <w:r>
        <w:rPr/>
        <w:t xml:space="preserve">Rubber sci.</w:t>
      </w:r>
      <w:br/>
      <w:r>
        <w:rPr>
          <w:b w:val="1"/>
          <w:bCs w:val="1"/>
        </w:rPr>
        <w:t xml:space="preserve">ISSN : </w:t>
      </w:r>
      <w:r>
        <w:rPr/>
        <w:t xml:space="preserve">2454-4841 (ISSN-L); 2454-4841 (ISSN-Print); 2454-485X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21/11/2024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708" TargetMode="External"/><Relationship Id="rId8" Type="http://schemas.openxmlformats.org/officeDocument/2006/relationships/hyperlink" Target="http://www.rubberscience.in/about-journal.html" TargetMode="External"/><Relationship Id="rId9" Type="http://schemas.openxmlformats.org/officeDocument/2006/relationships/hyperlink" Target="http://www.rubberscience.in/editorialpolicy.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2025-09-27T17:17:52+02:00</dcterms:created>
  <dcterms:modified xsi:type="dcterms:W3CDTF">2025-09-27T17:17:52+02:00</dcterms:modified>
</cp:coreProperties>
</file>

<file path=docProps/custom.xml><?xml version="1.0" encoding="utf-8"?>
<Properties xmlns="http://schemas.openxmlformats.org/officeDocument/2006/custom-properties" xmlns:vt="http://schemas.openxmlformats.org/officeDocument/2006/docPropsVTypes"/>
</file>