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Sugar Industry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https://ou-publier.cirad.fr/en/node/5658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Bartens (Germany)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https://sugarindustry.info/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https://sugarindustry.info/publications/instructions-for-authors/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Sugar Industry is an international journal for the sweetener industry – beet, cane and starch. The main subjects are sugar technology, sugar economy, beet and cane cultivation, biotechnology (renewable raw materials), by-products of the sugar industry, sugar analysis, starch technology, caloric sweeteners, carbohydrate chemistry.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Food sciences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No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English, German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Zuckerindustrie</w:t>
      </w:r>
      <w:br/>
      <w:r>
        <w:rPr>
          <w:b w:val="1"/>
          <w:bCs w:val="1"/>
        </w:rPr>
        <w:t xml:space="preserve">Abbreviated title (ISO) : </w:t>
      </w:r>
      <w:r>
        <w:rPr/>
        <w:t xml:space="preserve">Sugar Ind.</w:t>
      </w:r>
      <w:br/>
      <w:r>
        <w:rPr>
          <w:b w:val="1"/>
          <w:bCs w:val="1"/>
        </w:rPr>
        <w:t xml:space="preserve">ISSN : </w:t>
      </w:r>
      <w:r>
        <w:rPr/>
        <w:t xml:space="preserve">0344-8657 (ISSN-L); 0344-8657 (ISSN-Print)</w:t>
      </w:r>
      <w:br/>
      <w:r>
        <w:rPr>
          <w:b w:val="1"/>
          <w:bCs w:val="1"/>
        </w:rPr>
        <w:t xml:space="preserve">Frequency : </w:t>
      </w:r>
      <w:r>
        <w:rPr/>
        <w:t xml:space="preserve">12 issues/year (Monthly)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18/04/2024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658" TargetMode="External"/><Relationship Id="rId8" Type="http://schemas.openxmlformats.org/officeDocument/2006/relationships/hyperlink" Target="https://sugarindustry.info/" TargetMode="External"/><Relationship Id="rId9" Type="http://schemas.openxmlformats.org/officeDocument/2006/relationships/hyperlink" Target="https://sugarindustry.info/publications/instructions-for-authors/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2025-09-26T15:32:33+02:00</dcterms:created>
  <dcterms:modified xsi:type="dcterms:W3CDTF">2025-09-26T15:32:33+02:00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