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Protein Expression and Purification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https://ou-publier.cirad.fr/en/node/5632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https://www.journals.elsevier.com/protein-expression-and-purification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https://www.elsevier.com/journals/protein-expression-and-purification/1046-5928/guide-for-authors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Protein Expression and Purification is an international journal providing a forum for the dissemination of new information on protein expression, extraction, purification, characterization, and/or applications using conventional biochemical and/or modern molecular biological approaches and methods, which are of broad interest to the field.</w:t>
      </w:r>
      <w:br/>
      <w:r>
        <w:rPr/>
        <w:t xml:space="preserve">The journal does not typically publish repetitive examples of protein expression and purification involving standard, well-established, methods. However, exceptions might include studies on important and/or difficult to express and/or purify proteins and/or studies that include extensive protein characterization, which provide new, previously unpublished information.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Protein Expr. Purif.</w:t>
      </w:r>
      <w:br/>
      <w:r>
        <w:rPr>
          <w:b w:val="1"/>
          <w:bCs w:val="1"/>
        </w:rPr>
        <w:t xml:space="preserve">ISSN : </w:t>
      </w:r>
      <w:r>
        <w:rPr/>
        <w:t xml:space="preserve">1046-5928 (ISSN-L); 1046-5928 (ISSN-Print); 1096-0279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Dépôt de la version acceptée (post-print) sur archive ouverte possible 12 mois après parution des articles.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3130 $ (updated 22/08/2023)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https://www.elsevier.com/authors/author-resources/research-data/data-base-linking</w:t>
        </w:r>
      </w:hyperlink>
      <w:br/>
      <w:br/>
      <w:r>
        <w:rPr/>
        <w:t xml:space="preserve">Updated on </w:t>
      </w:r>
      <w:r>
        <w:rPr/>
        <w:t xml:space="preserve">22/08/2023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32" TargetMode="External"/><Relationship Id="rId8" Type="http://schemas.openxmlformats.org/officeDocument/2006/relationships/hyperlink" Target="https://www.journals.elsevier.com/protein-expression-and-purification" TargetMode="External"/><Relationship Id="rId9" Type="http://schemas.openxmlformats.org/officeDocument/2006/relationships/hyperlink" Target="https://www.elsevier.com/journals/protein-expression-and-purification/1046-5928/guide-for-authors" TargetMode="External"/><Relationship Id="rId10" Type="http://schemas.openxmlformats.org/officeDocument/2006/relationships/hyperlink" Target="https://www.elsevier.com/authors/author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2024-11-22T15:04:07+01:00</dcterms:created>
  <dcterms:modified xsi:type="dcterms:W3CDTF">2024-11-22T15:04:07+01:00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