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Fisheries and Aquatic Sciences</w:t>
      </w:r>
      <w:bookmarkEnd w:id="1"/>
    </w:p>
    <w:p>
      <w:hyperlink r:id="rId7" w:history="1">
        <w:r>
          <w:rPr>
            <w:color w:val="#0000ff"/>
          </w:rPr>
          <w:t xml:space="preserve">https://ou-publier.cirad.fr/en/node/5489</w:t>
        </w:r>
      </w:hyperlink>
    </w:p>
    <w:p>
      <w:pPr/>
      <w:br/>
      <w:r>
        <w:rPr>
          <w:b w:val="1"/>
          <w:bCs w:val="1"/>
        </w:rPr>
        <w:t xml:space="preserve">Scientific publisher : </w:t>
      </w:r>
      <w:r>
        <w:rPr/>
        <w:t xml:space="preserve">Central Fisheries Research Institute (Turkey)</w:t>
      </w:r>
      <w:br/>
      <w:r>
        <w:rPr>
          <w:b w:val="1"/>
          <w:bCs w:val="1"/>
        </w:rPr>
        <w:t xml:space="preserve">Commercial publisher : </w:t>
      </w:r>
      <w:br/>
      <w:br/>
      <w:r>
        <w:rPr>
          <w:b w:val="1"/>
          <w:bCs w:val="1"/>
        </w:rPr>
        <w:t xml:space="preserve">Journal's website : </w:t>
      </w:r>
      <w:hyperlink r:id="rId8" w:history="1">
        <w:r>
          <w:rPr>
            <w:color w:val="#0000ff"/>
          </w:rPr>
          <w:t xml:space="preserve">http://www.trjfas.org/</w:t>
        </w:r>
      </w:hyperlink>
      <w:br/>
      <w:r>
        <w:rPr>
          <w:b w:val="1"/>
          <w:bCs w:val="1"/>
        </w:rPr>
        <w:t xml:space="preserve">Information for authors : </w:t>
      </w:r>
      <w:hyperlink r:id="rId9" w:history="1">
        <w:r>
          <w:rPr>
            <w:color w:val="#0000ff"/>
          </w:rPr>
          <w:t xml:space="preserve">http://www.trjfas.org/static.php?id=4</w:t>
        </w:r>
      </w:hyperlink>
      <w:br/>
      <w:br/>
      <w:r>
        <w:rPr>
          <w:b w:val="1"/>
          <w:bCs w:val="1"/>
        </w:rPr>
        <w:t xml:space="preserve">Présentation de la revue</w:t>
      </w:r>
      <w:br/>
      <w:r>
        <w:rPr>
          <w:b w:val="1"/>
          <w:bCs w:val="1"/>
        </w:rPr>
        <w:t xml:space="preserve">Original language : </w:t>
      </w:r>
    </w:p>
    <w:p>
      <w:pPr/>
      <w:r>
        <w:rPr/>
        <w:t xml:space="preserve">Turkish Journal of Fisheries and Aquatic Sciences (TrJFAS) is a refereed academic journal has been published by Central Fisheries Research Institute of Turkey and Japan International Cooperation Agency (JICA), and published in English.</w:t>
      </w:r>
      <w:br/>
      <w:r>
        <w:rPr/>
        <w:t xml:space="preserve">It aims to address research and needs of all working and studying within the many varied areas of fisheries and aquatic sciences. The Journal publishes English language original research papers, critical review articles, short communications and technical notes on applied or scientific research relevant to freshwater, brackish and marine environments.</w:t>
      </w:r>
    </w:p>
    <w:p>
      <w:pPr/>
    </w:p>
    <w:p>
      <w:pPr/>
      <w:r>
        <w:rPr>
          <w:b w:val="1"/>
          <w:bCs w:val="1"/>
        </w:rPr>
        <w:t xml:space="preserve">Topics : </w:t>
      </w:r>
      <w:r>
        <w:rPr/>
        <w:t xml:space="preserve"/>
      </w:r>
      <w:br/>
      <w:r>
        <w:rPr/>
        <w:t xml:space="preserve">Aquaculture and fisheries</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TrJFAS</w:t>
      </w:r>
      <w:br/>
      <w:r>
        <w:rPr>
          <w:b w:val="1"/>
          <w:bCs w:val="1"/>
        </w:rPr>
        <w:t xml:space="preserve">Abbreviated title (ISO) : </w:t>
      </w:r>
      <w:r>
        <w:rPr/>
        <w:t xml:space="preserve">Turk. J. Fish. Aquat. Sci.</w:t>
      </w:r>
      <w:br/>
      <w:r>
        <w:rPr>
          <w:b w:val="1"/>
          <w:bCs w:val="1"/>
        </w:rPr>
        <w:t xml:space="preserve">ISSN : </w:t>
      </w:r>
      <w:r>
        <w:rPr/>
        <w:t xml:space="preserve">1303-2712 (ISSN-L); 1303-2712 (ISSN-Print); 2149-181X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89" TargetMode="External"/><Relationship Id="rId8" Type="http://schemas.openxmlformats.org/officeDocument/2006/relationships/hyperlink" Target="http://www.trjfas.org/" TargetMode="External"/><Relationship Id="rId9" Type="http://schemas.openxmlformats.org/officeDocument/2006/relationships/hyperlink" Target="http://www.trjfas.org/static.php?id=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2024-11-05T01:22:58+01:00</dcterms:created>
  <dcterms:modified xsi:type="dcterms:W3CDTF">2024-11-05T01:22:58+01:00</dcterms:modified>
</cp:coreProperties>
</file>

<file path=docProps/custom.xml><?xml version="1.0" encoding="utf-8"?>
<Properties xmlns="http://schemas.openxmlformats.org/officeDocument/2006/custom-properties" xmlns:vt="http://schemas.openxmlformats.org/officeDocument/2006/docPropsVTypes"/>
</file>