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Herpetological Conservation and Biology</w:t>
      </w:r>
      <w:bookmarkEnd w:id="1"/>
    </w:p>
    <w:p>
      <w:hyperlink r:id="rId7" w:history="1">
        <w:r>
          <w:rPr>
            <w:color w:val="#0000ff"/>
          </w:rPr>
          <w:t xml:space="preserve">https://ou-publier.cirad.fr/en/node/5442</w:t>
        </w:r>
      </w:hyperlink>
    </w:p>
    <w:p>
      <w:pPr/>
      <w:br/>
      <w:r>
        <w:rPr>
          <w:b w:val="1"/>
          <w:bCs w:val="1"/>
        </w:rPr>
        <w:t xml:space="preserve">Scientific publisher : </w:t>
      </w:r>
      <w:r>
        <w:rPr/>
        <w:t xml:space="preserve">Herpetological Conservation and Biology (United States)</w:t>
      </w:r>
      <w:br/>
      <w:r>
        <w:rPr>
          <w:b w:val="1"/>
          <w:bCs w:val="1"/>
        </w:rPr>
        <w:t xml:space="preserve">Commercial publisher : </w:t>
      </w:r>
      <w:br/>
      <w:br/>
      <w:r>
        <w:rPr>
          <w:b w:val="1"/>
          <w:bCs w:val="1"/>
        </w:rPr>
        <w:t xml:space="preserve">Journal's website : </w:t>
      </w:r>
      <w:hyperlink r:id="rId8" w:history="1">
        <w:r>
          <w:rPr>
            <w:color w:val="#0000ff"/>
          </w:rPr>
          <w:t xml:space="preserve">http://www.herpconbio.org/</w:t>
        </w:r>
      </w:hyperlink>
      <w:br/>
      <w:r>
        <w:rPr>
          <w:b w:val="1"/>
          <w:bCs w:val="1"/>
        </w:rPr>
        <w:t xml:space="preserve">Information for authors : </w:t>
      </w:r>
      <w:hyperlink r:id="rId9" w:history="1">
        <w:r>
          <w:rPr>
            <w:color w:val="#0000ff"/>
          </w:rPr>
          <w:t xml:space="preserve">http://www.herpconbio.org/authors.html</w:t>
        </w:r>
      </w:hyperlink>
      <w:br/>
      <w:br/>
      <w:r>
        <w:rPr>
          <w:b w:val="1"/>
          <w:bCs w:val="1"/>
        </w:rPr>
        <w:t xml:space="preserve">Présentation de la revue</w:t>
      </w:r>
      <w:br/>
      <w:r>
        <w:rPr>
          <w:b w:val="1"/>
          <w:bCs w:val="1"/>
        </w:rPr>
        <w:t xml:space="preserve">Original language : </w:t>
      </w:r>
    </w:p>
    <w:p>
      <w:pPr/>
      <w:r>
        <w:rPr/>
        <w:t xml:space="preserve">Herpetological Conservation and Biology is an open-access, peer-reviewed, international journal that publishes original research, reviews, perspectives, and correspondence on the ecology, natural history, management, and conservation biology of amphibians and reptiles. The focus of the journal stresses the importance of natural history to conservation efforts.</w:t>
      </w:r>
    </w:p>
    <w:p>
      <w:pPr/>
    </w:p>
    <w:p>
      <w:pPr/>
      <w:r>
        <w:rPr>
          <w:b w:val="1"/>
          <w:bCs w:val="1"/>
        </w:rPr>
        <w:t xml:space="preserve">Topics : </w:t>
      </w:r>
      <w:r>
        <w:rPr/>
        <w:t xml:space="preserve"/>
      </w:r>
      <w:br/>
      <w:r>
        <w:rPr/>
        <w:t xml:space="preserve">Animal ecology</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Herpetological Conservation &amp; Biology</w:t>
      </w:r>
      <w:br/>
      <w:r>
        <w:rPr>
          <w:b w:val="1"/>
          <w:bCs w:val="1"/>
        </w:rPr>
        <w:t xml:space="preserve">Abbreviated title (ISO) : </w:t>
      </w:r>
      <w:r>
        <w:rPr/>
        <w:t xml:space="preserve">Herpetol. Conserv. Biol.</w:t>
      </w:r>
      <w:br/>
      <w:r>
        <w:rPr>
          <w:b w:val="1"/>
          <w:bCs w:val="1"/>
        </w:rPr>
        <w:t xml:space="preserve">ISSN : </w:t>
      </w:r>
      <w:r>
        <w:rPr/>
        <w:t xml:space="preserve">1931-7603 (ISSN-L); 2151-0733 (ISSN-Print); 1931-7603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Commentaries, Forum,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10/08/2023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42" TargetMode="External"/><Relationship Id="rId8" Type="http://schemas.openxmlformats.org/officeDocument/2006/relationships/hyperlink" Target="http://www.herpconbio.org/" TargetMode="External"/><Relationship Id="rId9" Type="http://schemas.openxmlformats.org/officeDocument/2006/relationships/hyperlink" Target="http://www.herpconbio.org/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2024-11-23T03:02:48+01:00</dcterms:created>
  <dcterms:modified xsi:type="dcterms:W3CDTF">2024-11-23T03:02:48+01:00</dcterms:modified>
</cp:coreProperties>
</file>

<file path=docProps/custom.xml><?xml version="1.0" encoding="utf-8"?>
<Properties xmlns="http://schemas.openxmlformats.org/officeDocument/2006/custom-properties" xmlns:vt="http://schemas.openxmlformats.org/officeDocument/2006/docPropsVTypes"/>
</file>