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Mundos Plurales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https://ou-publier.cirad.fr/en/node/5385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FLACSO - Facultad Latinoamericana de Ciencias Sociales (Ecuador)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http://revistas.flacsoandes.edu.ec/index.php/mundosplurales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http://revistas.flacsoandes.edu.ec/mundosplurales/about/submissions#authorGuidelines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Por el carácter especializado de la revista, se espera que los artículos presentados sean de preferencia resultados o avances de investigación en cualquier área de las ciencias sociales. También se aceptan artículos de reflexión y de revisión sobre temas históricos y contemporáneos que se apoyen en una bibliografía especializada, análisis de coyuntura nacional o internacional que partan de aproximaciones académicas y/o entrevistas de interés para los campos de las políticas públicas, la gestión pública y de la gobernanza.</w:t>
      </w:r>
      <w:br/>
      <w:r>
        <w:rPr/>
        <w:t xml:space="preserve">Cada número de Mundos Plurales presenta artículos del más alto rigor, aunque se da espacio también para formatos innovadores, tales como entrevistas, artículos cortos y otras formas de expresión.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Revista Latinoamericana de Políticas y Acción Pública</w:t>
      </w:r>
      <w:br/>
      <w:r>
        <w:rPr>
          <w:b w:val="1"/>
          <w:bCs w:val="1"/>
        </w:rPr>
        <w:t xml:space="preserve">ISSN : </w:t>
      </w:r>
      <w:r>
        <w:rPr/>
        <w:t xml:space="preserve">1390-9193 (ISSN-L); 1390-9193 (ISSN-Print); 2661-9075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Short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02/10/2024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385" TargetMode="External"/><Relationship Id="rId8" Type="http://schemas.openxmlformats.org/officeDocument/2006/relationships/hyperlink" Target="http://revistas.flacsoandes.edu.ec/index.php/mundosplurales" TargetMode="External"/><Relationship Id="rId9" Type="http://schemas.openxmlformats.org/officeDocument/2006/relationships/hyperlink" Target="http://revistas.flacsoandes.edu.ec/mundosplurales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2024-11-23T04:44:59+01:00</dcterms:created>
  <dcterms:modified xsi:type="dcterms:W3CDTF">2024-11-23T04:44:59+01:00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