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IAWA Journal</w:t>
      </w:r>
      <w:bookmarkEnd w:id="1"/>
    </w:p>
    <w:p>
      <w:hyperlink r:id="rId7" w:history="1">
        <w:r>
          <w:rPr>
            <w:color w:val="#0000ff"/>
          </w:rPr>
          <w:t xml:space="preserve">https://ou-publier.cirad.fr/en/node/5370</w:t>
        </w:r>
      </w:hyperlink>
    </w:p>
    <w:p>
      <w:pPr/>
      <w:br/>
      <w:r>
        <w:rPr>
          <w:b w:val="1"/>
          <w:bCs w:val="1"/>
        </w:rPr>
        <w:t xml:space="preserve">Commercial publisher : </w:t>
      </w:r>
      <w:r>
        <w:rPr/>
        <w:t xml:space="preserve">Brill (Netherlands)</w:t>
      </w:r>
      <w:br/>
      <w:br/>
      <w:r>
        <w:rPr>
          <w:b w:val="1"/>
          <w:bCs w:val="1"/>
        </w:rPr>
        <w:t xml:space="preserve">Journal's website : </w:t>
      </w:r>
      <w:hyperlink r:id="rId8" w:history="1">
        <w:r>
          <w:rPr>
            <w:color w:val="#0000ff"/>
          </w:rPr>
          <w:t xml:space="preserve">http://booksandjournals.brillonline.com/content/journals/22941932</w:t>
        </w:r>
      </w:hyperlink>
      <w:br/>
      <w:r>
        <w:rPr>
          <w:b w:val="1"/>
          <w:bCs w:val="1"/>
        </w:rPr>
        <w:t xml:space="preserve">Information for authors : </w:t>
      </w:r>
      <w:hyperlink r:id="rId9" w:history="1">
        <w:r>
          <w:rPr>
            <w:color w:val="#0000ff"/>
          </w:rPr>
          <w:t xml:space="preserve">http://www.brill.com/files/brill.nl/specific/authors_instructions/IAWA.pdf</w:t>
        </w:r>
      </w:hyperlink>
      <w:br/>
      <w:r>
        <w:rPr>
          <w:b w:val="1"/>
          <w:bCs w:val="1"/>
        </w:rPr>
        <w:t xml:space="preserve">Other link : </w:t>
      </w:r>
      <w:hyperlink r:id="rId10" w:history="1">
        <w:r>
          <w:rPr>
            <w:color w:val="#0000ff"/>
          </w:rPr>
          <w:t xml:space="preserve">http://www.iawa-website.org/en/IAWA_Journal/About_IAWA_Journal.shtml</w:t>
        </w:r>
      </w:hyperlink>
      <w:br/>
      <w:br/>
      <w:r>
        <w:rPr>
          <w:b w:val="1"/>
          <w:bCs w:val="1"/>
        </w:rPr>
        <w:t xml:space="preserve">Présentation de la revue</w:t>
      </w:r>
      <w:br/>
      <w:r>
        <w:rPr>
          <w:b w:val="1"/>
          <w:bCs w:val="1"/>
        </w:rPr>
        <w:t xml:space="preserve">Original language : </w:t>
      </w:r>
    </w:p>
    <w:p>
      <w:pPr/>
      <w:r>
        <w:rPr/>
        <w:t xml:space="preserve">IAWA Journal is an international periodical publishing original papers and review articles on any subject related with the microscopic structure of wood and bark of stems and roots of woody plants (including palms and bamboo).</w:t>
      </w:r>
      <w:br/>
      <w:r>
        <w:rPr/>
        <w:t xml:space="preserve">At least one of the authors should be a paid-up IAWA member.</w:t>
      </w:r>
      <w:br/>
      <w:r>
        <w:rPr/>
        <w:t xml:space="preserve">Apart from anatomy per se, subjects at the interface of microstructure and developmental genetics, systematics, palaeobotany, archaeology, tree biology, forestry, structure-property relations of timber, biomech</w:t>
      </w:r>
      <w:br/>
      <w:r>
        <w:rPr/>
        <w:t xml:space="preserve">anics, wood identification, etc. are welcomed.</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IAWA J.</w:t>
      </w:r>
      <w:br/>
      <w:r>
        <w:rPr>
          <w:b w:val="1"/>
          <w:bCs w:val="1"/>
        </w:rPr>
        <w:t xml:space="preserve">ISSN : </w:t>
      </w:r>
      <w:r>
        <w:rPr/>
        <w:t xml:space="preserve">0928-1541 (ISSN-L); 0928-1541 (ISSN-Print); 2294-1932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r>
        <w:rPr>
          <w:b w:val="1"/>
          <w:bCs w:val="1"/>
        </w:rPr>
        <w:t xml:space="preserve">Cost of optional open access : </w:t>
      </w:r>
      <w:r>
        <w:rPr/>
        <w:t xml:space="preserve">2295 € (updated 20/07/2023)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70" TargetMode="External"/><Relationship Id="rId8" Type="http://schemas.openxmlformats.org/officeDocument/2006/relationships/hyperlink" Target="http://booksandjournals.brillonline.com/content/journals/22941932" TargetMode="External"/><Relationship Id="rId9" Type="http://schemas.openxmlformats.org/officeDocument/2006/relationships/hyperlink" Target="http://www.brill.com/files/brill.nl/specific/authors_instructions/IAWA.pdf" TargetMode="External"/><Relationship Id="rId10" Type="http://schemas.openxmlformats.org/officeDocument/2006/relationships/hyperlink" Target="http://www.iawa-website.org/en/IAWA_Journal/About_IAWA_Journal.s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2025-09-27T14:03:36+02:00</dcterms:created>
  <dcterms:modified xsi:type="dcterms:W3CDTF">2025-09-27T14:03:36+02:00</dcterms:modified>
</cp:coreProperties>
</file>

<file path=docProps/custom.xml><?xml version="1.0" encoding="utf-8"?>
<Properties xmlns="http://schemas.openxmlformats.org/officeDocument/2006/custom-properties" xmlns:vt="http://schemas.openxmlformats.org/officeDocument/2006/docPropsVTypes"/>
</file>