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Redes. Revista de estudios sociales de la 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IESCT - Instituto de Estudios sobre la Ciencia y la Tecnología (Argentina)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https://revistaredes.unq.edu.ar/index.php/redes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https://revistaredes.unq.edu.ar/index.php/redes/information/authors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REDES – Revista de Estudios Sociales de Ciencia es una publicación periódica semestral con referato externo orientada al estudio de la ciencia, la tecnología y sus múltiples dimensiones sociales, políticas, históricas, culturales, ideológicas, económicas, éticas. Pretende ofrecer un espacio de investigación, debate y reflexión sobre los procesos asociados con la producción, el uso y la gestión de los conocimientos científicos y tecnológicos en el mundo contemporáneo y en el pasado.</w:t>
      </w:r>
      <w:br/>
      <w:r>
        <w:rPr/>
        <w:t xml:space="preserve">La publicación tiene una fuerte impronta latinoamericana y está dirigida a un público diverso (público en general, tomadores de decisiones, intelectuales e investigadores de las ciencias sociales y ciencias naturales) interesado en las complejas y ricas relaciones entre la ciencia, la tecnología y la sociedad.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estudios sociales de la ciencia</w:t>
      </w:r>
      <w:br/>
      <w:r>
        <w:rPr>
          <w:b w:val="1"/>
          <w:bCs w:val="1"/>
        </w:rPr>
        <w:t xml:space="preserve">ISSN : </w:t>
      </w:r>
      <w:r>
        <w:rPr/>
        <w:t xml:space="preserve">0328-3186 (ISSN-L); 0328-3186 (ISSN-Print); 1851-7072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06" TargetMode="External"/><Relationship Id="rId8" Type="http://schemas.openxmlformats.org/officeDocument/2006/relationships/hyperlink" Target="https://revistaredes.unq.edu.ar/index.php/redes" TargetMode="External"/><Relationship Id="rId9" Type="http://schemas.openxmlformats.org/officeDocument/2006/relationships/hyperlink" Target="https://revistaredes.unq.edu.ar/index.php/red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2025-09-27T02:14:48+02:00</dcterms:created>
  <dcterms:modified xsi:type="dcterms:W3CDTF">2025-09-27T02:14:48+02:00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