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des Nouvelles Technologies de l'Information</w:t>
      </w:r>
      <w:bookmarkEnd w:id="1"/>
    </w:p>
    <w:p>
      <w:hyperlink r:id="rId7" w:history="1">
        <w:r>
          <w:rPr>
            <w:color w:val="#0000ff"/>
          </w:rPr>
          <w:t xml:space="preserve">https://ou-publier.cirad.fr/en/node/4899</w:t>
        </w:r>
      </w:hyperlink>
    </w:p>
    <w:p>
      <w:pPr/>
      <w:br/>
      <w:r>
        <w:rPr>
          <w:b w:val="1"/>
          <w:bCs w:val="1"/>
        </w:rPr>
        <w:t xml:space="preserve">Scientific publisher : </w:t>
      </w:r>
      <w:r>
        <w:rPr/>
        <w:t xml:space="preserve">Editions RNTI (France)</w:t>
      </w:r>
      <w:br/>
      <w:r>
        <w:rPr>
          <w:b w:val="1"/>
          <w:bCs w:val="1"/>
        </w:rPr>
        <w:t xml:space="preserve">Commercial publisher : </w:t>
      </w:r>
      <w:br/>
      <w:br/>
      <w:r>
        <w:rPr>
          <w:b w:val="1"/>
          <w:bCs w:val="1"/>
        </w:rPr>
        <w:t xml:space="preserve">Journal's website : </w:t>
      </w:r>
      <w:hyperlink r:id="rId8" w:history="1">
        <w:r>
          <w:rPr>
            <w:color w:val="#0000ff"/>
          </w:rPr>
          <w:t xml:space="preserve">https://editions-rnti.fr/?lg=fr</w:t>
        </w:r>
      </w:hyperlink>
      <w:br/>
      <w:r>
        <w:rPr>
          <w:b w:val="1"/>
          <w:bCs w:val="1"/>
        </w:rPr>
        <w:t xml:space="preserve">Information for authors : </w:t>
      </w:r>
      <w:hyperlink r:id="rId9" w:history="1">
        <w:r>
          <w:rPr>
            <w:color w:val="#0000ff"/>
          </w:rPr>
          <w:t xml:space="preserve">http://editions-rnti.fr/?m=infosoumission</w:t>
        </w:r>
      </w:hyperlink>
      <w:br/>
      <w:br/>
      <w:r>
        <w:rPr>
          <w:b w:val="1"/>
          <w:bCs w:val="1"/>
        </w:rPr>
        <w:t xml:space="preserve">Présentation de la revue</w:t>
      </w:r>
      <w:br/>
      <w:r>
        <w:rPr>
          <w:b w:val="1"/>
          <w:bCs w:val="1"/>
        </w:rPr>
        <w:t xml:space="preserve">Original language : </w:t>
      </w:r>
    </w:p>
    <w:p>
      <w:pPr/>
      <w:r>
        <w:rPr/>
        <w:t xml:space="preserve">Cette revue publie des numéros spéciaux sur des sujets comme le Data Mining, la fouille de données, l'apprentissage statistique, les technologies d'analyse en ligne, l'entrepôt des données, les architectures logicielles ...</w:t>
      </w:r>
    </w:p>
    <w:p>
      <w:pPr/>
    </w:p>
    <w:p>
      <w:pPr/>
      <w:r>
        <w:rPr>
          <w:b w:val="1"/>
          <w:bCs w:val="1"/>
        </w:rPr>
        <w:t xml:space="preserve">Topics : </w:t>
      </w:r>
      <w:r>
        <w:rPr/>
        <w:t xml:space="preserve"/>
      </w:r>
      <w:br/>
      <w:r>
        <w:rPr/>
        <w:t xml:space="preserve">Mathematics, computer science</w:t>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RNTI</w:t>
      </w:r>
      <w:br/>
      <w:r>
        <w:rPr>
          <w:b w:val="1"/>
          <w:bCs w:val="1"/>
        </w:rPr>
        <w:t xml:space="preserve">Abbreviated title (ISO) : </w:t>
      </w:r>
      <w:r>
        <w:rPr/>
        <w:t xml:space="preserve">Rev. nouv. technol. inf.</w:t>
      </w:r>
      <w:br/>
      <w:r>
        <w:rPr>
          <w:b w:val="1"/>
          <w:bCs w:val="1"/>
        </w:rPr>
        <w:t xml:space="preserve">ISSN : </w:t>
      </w:r>
      <w:r>
        <w:rPr/>
        <w:t xml:space="preserve">1764-1667 (ISSN-L); 1764-1667 (ISSN-Print)</w:t>
      </w:r>
      <w:br/>
      <w:r>
        <w:rPr>
          <w:b w:val="1"/>
          <w:bCs w:val="1"/>
        </w:rPr>
        <w:t xml:space="preserve">Frequency : </w:t>
      </w:r>
      <w:r>
        <w:rPr/>
        <w:t xml:space="preserve">Intermittent</w:t>
      </w:r>
      <w:br/>
    </w:p>
    <w:p>
      <w:pPr/>
      <w:r>
        <w:rPr>
          <w:b w:val="1"/>
          <w:bCs w:val="1"/>
        </w:rPr>
        <w:t xml:space="preserve">Article types : </w:t>
      </w:r>
      <w:r>
        <w:rPr/>
        <w:t xml:space="preserve">Research articles, Special issues,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11/12/2024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99" TargetMode="External"/><Relationship Id="rId8" Type="http://schemas.openxmlformats.org/officeDocument/2006/relationships/hyperlink" Target="https://editions-rnti.fr/?lg=fr" TargetMode="External"/><Relationship Id="rId9" Type="http://schemas.openxmlformats.org/officeDocument/2006/relationships/hyperlink" Target="http://editions-rnti.fr/?m=infosoumiss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2025-09-27T14:09:07+02:00</dcterms:created>
  <dcterms:modified xsi:type="dcterms:W3CDTF">2025-09-27T14:09:07+02:00</dcterms:modified>
</cp:coreProperties>
</file>

<file path=docProps/custom.xml><?xml version="1.0" encoding="utf-8"?>
<Properties xmlns="http://schemas.openxmlformats.org/officeDocument/2006/custom-properties" xmlns:vt="http://schemas.openxmlformats.org/officeDocument/2006/docPropsVTypes"/>
</file>