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Cladistics</w:t>
      </w:r>
      <w:bookmarkEnd w:id="1"/>
    </w:p>
    <w:p>
      <w:hyperlink r:id="rId7" w:history="1">
        <w:r>
          <w:rPr>
            <w:color w:val="#0000ff"/>
          </w:rPr>
          <w:t xml:space="preserve">https://ou-publier.cirad.fr/en/node/4788</w:t>
        </w:r>
      </w:hyperlink>
    </w:p>
    <w:p>
      <w:pPr/>
      <w:br/>
      <w:r>
        <w:rPr>
          <w:b w:val="1"/>
          <w:bCs w:val="1"/>
        </w:rPr>
        <w:t xml:space="preserve">Scientific publisher : </w:t>
      </w:r>
      <w:r>
        <w:rPr/>
        <w:t xml:space="preserve">Willi Hennig Society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http://onlinelibrary.wiley.com/journal/10.1111/(ISSN)1096-0031</w:t>
        </w:r>
      </w:hyperlink>
      <w:br/>
      <w:r>
        <w:rPr>
          <w:b w:val="1"/>
          <w:bCs w:val="1"/>
        </w:rPr>
        <w:t xml:space="preserve">Information for authors : </w:t>
      </w:r>
      <w:hyperlink r:id="rId9" w:history="1">
        <w:r>
          <w:rPr>
            <w:color w:val="#0000ff"/>
          </w:rPr>
          <w:t xml:space="preserve">http://onlinelibrary.wiley.com/journal/10.1111/(ISSN)1096-0031/homepage/ForAuthors.html</w:t>
        </w:r>
      </w:hyperlink>
      <w:br/>
      <w:r>
        <w:rPr>
          <w:b w:val="1"/>
          <w:bCs w:val="1"/>
        </w:rPr>
        <w:t xml:space="preserve">Other link : </w:t>
      </w:r>
      <w:hyperlink r:id="rId10" w:history="1">
        <w:r>
          <w:rPr>
            <w:color w:val="#0000ff"/>
          </w:rPr>
          <w:t xml:space="preserve">https://cladistics.org/cladistics/</w:t>
        </w:r>
      </w:hyperlink>
      <w:br/>
      <w:br/>
      <w:r>
        <w:rPr>
          <w:b w:val="1"/>
          <w:bCs w:val="1"/>
        </w:rPr>
        <w:t xml:space="preserve">Présentation de la revue</w:t>
      </w:r>
      <w:br/>
      <w:r>
        <w:rPr>
          <w:b w:val="1"/>
          <w:bCs w:val="1"/>
        </w:rPr>
        <w:t xml:space="preserve">Original language : </w:t>
      </w:r>
    </w:p>
    <w:p>
      <w:pPr/>
      <w:r>
        <w:rPr/>
        <w:t xml:space="preserve">Cladistics publishes both conceptual and empirical high quality research papers on systematics, including applications of cladistics to other fields, and encourages debate on all aspects of the field, from philosophy, theory and methodology to empirical studies and applications in biogeography, coevolution, conservation biology, ontogeny, genomics and paleontology.</w:t>
      </w:r>
      <w:br/>
      <w:r>
        <w:rPr/>
        <w:t xml:space="preserve">It has wide scope and publishes papers in zoology, botany, microbiology, morphology, genomics, paleontology, ontogeny, biogeography, ecology, and systematic philosophy.</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Cladistics : the international journal of the Willi Hennig Society</w:t>
      </w:r>
      <w:br/>
      <w:r>
        <w:rPr>
          <w:b w:val="1"/>
          <w:bCs w:val="1"/>
        </w:rPr>
        <w:t xml:space="preserve">Abbreviated title (ISO) : </w:t>
      </w:r>
      <w:r>
        <w:rPr/>
        <w:t xml:space="preserve">Cladistics</w:t>
      </w:r>
      <w:br/>
      <w:r>
        <w:rPr>
          <w:b w:val="1"/>
          <w:bCs w:val="1"/>
        </w:rPr>
        <w:t xml:space="preserve">ISSN : </w:t>
      </w:r>
      <w:r>
        <w:rPr/>
        <w:t xml:space="preserve">0748-3007 (ISSN-L); 0748-3007 (ISSN-Print); 1096-0031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Forum, Letters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https://onlinelibrary.wiley.com/page/journal/10960031/homepage/ForAuthors.html</w:t>
        </w:r>
      </w:hyperlink>
      <w:br/>
      <w:br/>
      <w:r>
        <w:rPr/>
        <w:t xml:space="preserve">Updated on </w:t>
      </w:r>
      <w:r>
        <w:rPr/>
        <w:t xml:space="preserve">08/04/2025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88" TargetMode="External"/><Relationship Id="rId8" Type="http://schemas.openxmlformats.org/officeDocument/2006/relationships/hyperlink" Target="http://onlinelibrary.wiley.com/journal/10.1111/(ISSN)1096-0031" TargetMode="External"/><Relationship Id="rId9" Type="http://schemas.openxmlformats.org/officeDocument/2006/relationships/hyperlink" Target="http://onlinelibrary.wiley.com/journal/10.1111/(ISSN)1096-0031/homepage/ForAuthors.html" TargetMode="External"/><Relationship Id="rId10" Type="http://schemas.openxmlformats.org/officeDocument/2006/relationships/hyperlink" Target="https://cladistics.org/cladistics/" TargetMode="External"/><Relationship Id="rId11" Type="http://schemas.openxmlformats.org/officeDocument/2006/relationships/hyperlink" Target="https://onlinelibrary.wiley.com/page/journal/10960031/homepage/ForAuthors.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2025-09-27T16:46:09+02:00</dcterms:created>
  <dcterms:modified xsi:type="dcterms:W3CDTF">2025-09-27T16:46:09+02:00</dcterms:modified>
</cp:coreProperties>
</file>

<file path=docProps/custom.xml><?xml version="1.0" encoding="utf-8"?>
<Properties xmlns="http://schemas.openxmlformats.org/officeDocument/2006/custom-properties" xmlns:vt="http://schemas.openxmlformats.org/officeDocument/2006/docPropsVTypes"/>
</file>