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Influenza and Other Respiratory Viruses</w:t>
      </w:r>
      <w:bookmarkEnd w:id="1"/>
    </w:p>
    <w:p>
      <w:hyperlink r:id="rId7" w:history="1">
        <w:r>
          <w:rPr>
            <w:color w:val="#0000ff"/>
          </w:rPr>
          <w:t xml:space="preserve">https://ou-publier.cirad.fr/en/node/4718</w:t>
        </w:r>
      </w:hyperlink>
    </w:p>
    <w:p>
      <w:pPr/>
      <w:br/>
      <w:r>
        <w:rPr>
          <w:b w:val="1"/>
          <w:bCs w:val="1"/>
        </w:rPr>
        <w:t xml:space="preserve">Scientific publisher : </w:t>
      </w:r>
      <w:r>
        <w:rPr/>
        <w:t xml:space="preserve">ISIRV - International Society for Influenza and other Respiratory Virus Diseases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http://onlinelibrary.wiley.com/journal/10.1111/(ISSN)1750-2659</w:t>
        </w:r>
      </w:hyperlink>
      <w:br/>
      <w:r>
        <w:rPr>
          <w:b w:val="1"/>
          <w:bCs w:val="1"/>
        </w:rPr>
        <w:t xml:space="preserve">Information for authors : </w:t>
      </w:r>
      <w:hyperlink r:id="rId9" w:history="1">
        <w:r>
          <w:rPr>
            <w:color w:val="#0000ff"/>
          </w:rPr>
          <w:t xml:space="preserve">http://onlinelibrary.wiley.com/journal/10.1111/(ISSN)1750-2659/homepage/ForAuthors.html</w:t>
        </w:r>
      </w:hyperlink>
      <w:br/>
      <w:r>
        <w:rPr>
          <w:b w:val="1"/>
          <w:bCs w:val="1"/>
        </w:rPr>
        <w:t xml:space="preserve">Other link : </w:t>
      </w:r>
      <w:hyperlink r:id="rId10" w:history="1">
        <w:r>
          <w:rPr>
            <w:color w:val="#0000ff"/>
          </w:rPr>
          <w:t xml:space="preserve">https://isirv.org/site/</w:t>
        </w:r>
      </w:hyperlink>
      <w:br/>
      <w:br/>
      <w:r>
        <w:rPr>
          <w:b w:val="1"/>
          <w:bCs w:val="1"/>
        </w:rPr>
        <w:t xml:space="preserve">Présentation de la revue</w:t>
      </w:r>
      <w:br/>
      <w:r>
        <w:rPr>
          <w:b w:val="1"/>
          <w:bCs w:val="1"/>
        </w:rPr>
        <w:t xml:space="preserve">Original language : </w:t>
      </w:r>
    </w:p>
    <w:p>
      <w:pPr/>
      <w:r>
        <w:rPr/>
        <w:t xml:space="preserve">Influenza and Other Respiratory Viruses is the first journal to specialise exclusively on influenza and other respiratory viruses and strives to play a key role in the dissemination of information in this broad and challenging field. It is aimed at laboratory and clinical scientists, public health professionals, and others around the world involved in a broad range of activities in this field. In turn, topics covered will include:</w:t>
      </w:r>
      <w:br/>
      <w:r>
        <w:rPr/>
        <w:t xml:space="preserve">surveillance; epidemiology; prevention by vaccines; prevention and treatment by antivirals; clinical studies</w:t>
      </w:r>
      <w:br/>
      <w:r>
        <w:rPr/>
        <w:t xml:space="preserve">public health &amp; pandemic preparedness; basic scientific research; transmission between animals and humans.</w:t>
      </w:r>
    </w:p>
    <w:p>
      <w:pPr/>
    </w:p>
    <w:p>
      <w:pPr/>
      <w:r>
        <w:rPr>
          <w:b w:val="1"/>
          <w:bCs w:val="1"/>
        </w:rPr>
        <w:t xml:space="preserve">Topics : </w:t>
      </w:r>
      <w:r>
        <w:rPr/>
        <w:t xml:space="preserve"/>
      </w:r>
      <w:br/>
      <w:r>
        <w:rPr/>
        <w:t xml:space="preserve">Diseases, pathogens, control</w:t>
      </w:r>
      <w:br/>
      <w:r>
        <w:rPr/>
        <w:t xml:space="preserve">World health, public health</w:t>
      </w:r>
      <w:br/>
      <w:r>
        <w:rPr/>
        <w:t xml:space="preserve">Human health</w:t>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Influenza Other Respir. Viruses</w:t>
      </w:r>
      <w:br/>
      <w:r>
        <w:rPr>
          <w:b w:val="1"/>
          <w:bCs w:val="1"/>
        </w:rPr>
        <w:t xml:space="preserve">ISSN : </w:t>
      </w:r>
      <w:r>
        <w:rPr/>
        <w:t xml:space="preserve">1750-2640 (ISSN-L); 1750-2640 (ISSN-Print); 1750-2659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Total publishing costs : </w:t>
      </w:r>
      <w:r>
        <w:rPr/>
        <w:t xml:space="preserve">2550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22/11/2022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8" TargetMode="External"/><Relationship Id="rId8" Type="http://schemas.openxmlformats.org/officeDocument/2006/relationships/hyperlink" Target="http://onlinelibrary.wiley.com/journal/10.1111/(ISSN)1750-2659" TargetMode="External"/><Relationship Id="rId9" Type="http://schemas.openxmlformats.org/officeDocument/2006/relationships/hyperlink" Target="http://onlinelibrary.wiley.com/journal/10.1111/(ISSN)1750-2659/homepage/ForAuthors.html" TargetMode="External"/><Relationship Id="rId10" Type="http://schemas.openxmlformats.org/officeDocument/2006/relationships/hyperlink" Target="https://isirv.org/site/"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2024-11-23T05:55:52+01:00</dcterms:created>
  <dcterms:modified xsi:type="dcterms:W3CDTF">2024-11-23T05:55:52+01:00</dcterms:modified>
</cp:coreProperties>
</file>

<file path=docProps/custom.xml><?xml version="1.0" encoding="utf-8"?>
<Properties xmlns="http://schemas.openxmlformats.org/officeDocument/2006/custom-properties" xmlns:vt="http://schemas.openxmlformats.org/officeDocument/2006/docPropsVTypes"/>
</file>