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Ciencia Rural</w:t>
      </w:r>
      <w:bookmarkEnd w:id="1"/>
    </w:p>
    <w:p>
      <w:hyperlink r:id="rId7" w:history="1">
        <w:r>
          <w:rPr>
            <w:color w:val="#0000ff"/>
          </w:rPr>
          <w:t xml:space="preserve">https://ou-publier.cirad.fr/en/node/4660</w:t>
        </w:r>
      </w:hyperlink>
    </w:p>
    <w:p>
      <w:pPr/>
      <w:br/>
      <w:r>
        <w:rPr>
          <w:b w:val="1"/>
          <w:bCs w:val="1"/>
        </w:rPr>
        <w:t xml:space="preserve">Scientific publisher : </w:t>
      </w:r>
      <w:r>
        <w:rPr/>
        <w:t xml:space="preserve">CCR-UFSM - Centro de Ciencias Rurais-Universidade Federal de Santa Maria (Brazil)</w:t>
      </w:r>
      <w:br/>
      <w:r>
        <w:rPr>
          <w:b w:val="1"/>
          <w:bCs w:val="1"/>
        </w:rPr>
        <w:t xml:space="preserve">Commercial publisher : </w:t>
      </w:r>
      <w:r>
        <w:rPr/>
        <w:t xml:space="preserve">SciELO - Scientific Electronic Library Online (Brazil)</w:t>
      </w:r>
      <w:br/>
      <w:br/>
      <w:r>
        <w:rPr>
          <w:b w:val="1"/>
          <w:bCs w:val="1"/>
        </w:rPr>
        <w:t xml:space="preserve">Journal's website : </w:t>
      </w:r>
      <w:hyperlink r:id="rId8" w:history="1">
        <w:r>
          <w:rPr>
            <w:color w:val="#0000ff"/>
          </w:rPr>
          <w:t xml:space="preserve">http://www.scielo.br/scielo.php?script=sci_serial&amp;pid=0103-8478&amp;lng=en&amp;nrm=iso</w:t>
        </w:r>
      </w:hyperlink>
      <w:br/>
      <w:r>
        <w:rPr>
          <w:b w:val="1"/>
          <w:bCs w:val="1"/>
        </w:rPr>
        <w:t xml:space="preserve">Information for authors : </w:t>
      </w:r>
      <w:hyperlink r:id="rId9" w:history="1">
        <w:r>
          <w:rPr>
            <w:color w:val="#0000ff"/>
          </w:rPr>
          <w:t xml:space="preserve">http://www.scielo.br/revistas/cr/iinstruc.htm</w:t>
        </w:r>
      </w:hyperlink>
      <w:br/>
      <w:br/>
      <w:r>
        <w:rPr>
          <w:b w:val="1"/>
          <w:bCs w:val="1"/>
        </w:rPr>
        <w:t xml:space="preserve">Présentation de la revue</w:t>
      </w:r>
      <w:br/>
      <w:r>
        <w:rPr>
          <w:b w:val="1"/>
          <w:bCs w:val="1"/>
        </w:rPr>
        <w:t xml:space="preserve">Original language : </w:t>
      </w:r>
    </w:p>
    <w:p>
      <w:pPr/>
      <w:r>
        <w:rPr/>
        <w:t xml:space="preserve">The purpose of Ciência Rural is to publish the results of original research, note and reviews which contribute significantly to knowledge in Agricultural Sciences. Preference will be given to original articles that develop news concepts or experimental approaches and are not merely repositories of scientific data. The decison of acceptance for publication lies with the Editors and is based on the recommendations of Editorial Comission, Area Committee and/ or ad hoc reviewers.</w:t>
      </w:r>
      <w:br/>
      <w:br/>
      <w:r>
        <w:rPr/>
        <w:t xml:space="preserve">Mission</w:t>
      </w:r>
      <w:br/>
      <w:r>
        <w:rPr/>
        <w:t xml:space="preserve">To publish original articles (full papers), short notes and reviews prepared by national and international experts which contribute to the scientific area of Agronomy, Animal Science, Veterinary Medicine and Forestry Science.</w:t>
      </w:r>
    </w:p>
    <w:p>
      <w:pPr/>
    </w:p>
    <w:p>
      <w:pPr/>
      <w:r>
        <w:rPr>
          <w:b w:val="1"/>
          <w:bCs w:val="1"/>
        </w:rPr>
        <w:t xml:space="preserve">Topics : </w:t>
      </w:r>
      <w:r>
        <w:rPr/>
        <w:t xml:space="preserve"/>
      </w:r>
      <w:br/>
      <w:r>
        <w:rPr/>
        <w:t xml:space="preserve">Agriculture: multidiscip.</w:t>
      </w:r>
      <w:br/>
      <w:r>
        <w:rPr/>
        <w:t xml:space="preserve">Veterinary medicine</w:t>
      </w:r>
      <w:br/>
      <w:r>
        <w:rPr/>
        <w:t xml:space="preserve">Forestry, agroforestry: multidiscip.</w:t>
      </w:r>
      <w:br/>
      <w:r>
        <w:rPr/>
        <w:t xml:space="preserve">Animal biology</w:t>
      </w:r>
      <w:br/>
      <w:br/>
      <w:r>
        <w:rPr>
          <w:b w:val="1"/>
          <w:bCs w:val="1"/>
        </w:rPr>
        <w:t xml:space="preserve">Open access : </w:t>
      </w:r>
      <w:r>
        <w:rPr/>
        <w:t xml:space="preserve">Full open access</w:t>
      </w:r>
      <w:br/>
      <w:br/>
      <w:r>
        <w:rPr>
          <w:b w:val="1"/>
          <w:bCs w:val="1"/>
        </w:rPr>
        <w:t xml:space="preserve">Languages : </w:t>
      </w:r>
      <w:r>
        <w:rPr/>
        <w:t xml:space="preserve">English, Portuguese</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Revista do Centro de Ciências Rurais</w:t>
      </w:r>
      <w:br/>
      <w:r>
        <w:rPr>
          <w:b w:val="1"/>
          <w:bCs w:val="1"/>
        </w:rPr>
        <w:t xml:space="preserve">Abbreviated title (ISO) : </w:t>
      </w:r>
      <w:r>
        <w:rPr/>
        <w:t xml:space="preserve">Cienc. Rural</w:t>
      </w:r>
      <w:br/>
      <w:r>
        <w:rPr>
          <w:b w:val="1"/>
          <w:bCs w:val="1"/>
        </w:rPr>
        <w:t xml:space="preserve">ISSN : </w:t>
      </w:r>
      <w:r>
        <w:rPr/>
        <w:t xml:space="preserve">0103-8478 (ISSN-L); 0103-8478 (ISSN-Print); 1678-4596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Yes</w:t>
      </w:r>
      <w:br/>
      <w:r>
        <w:rPr>
          <w:b w:val="1"/>
          <w:bCs w:val="1"/>
        </w:rPr>
        <w:t xml:space="preserve">Total publishing costs : </w:t>
      </w:r>
      <w:r>
        <w:rPr/>
        <w:t xml:space="preserve">Processing fee : R$100.00 (one hundred reais) ; Publication fee : R$120.00 (one hundred and twenty reais) per page up to 7 pages (R$220.00 after).  (updated 07/01/2025)</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60" TargetMode="External"/><Relationship Id="rId8" Type="http://schemas.openxmlformats.org/officeDocument/2006/relationships/hyperlink" Target="http://www.scielo.br/scielo.php?script=sci_serial&amp;pid=0103-8478&amp;lng=en&amp;nrm=iso" TargetMode="External"/><Relationship Id="rId9" Type="http://schemas.openxmlformats.org/officeDocument/2006/relationships/hyperlink" Target="http://www.scielo.br/revistas/cr/iinstruc.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2025-09-27T14:27:45+02:00</dcterms:created>
  <dcterms:modified xsi:type="dcterms:W3CDTF">2025-09-27T14:27:45+02:00</dcterms:modified>
</cp:coreProperties>
</file>

<file path=docProps/custom.xml><?xml version="1.0" encoding="utf-8"?>
<Properties xmlns="http://schemas.openxmlformats.org/officeDocument/2006/custom-properties" xmlns:vt="http://schemas.openxmlformats.org/officeDocument/2006/docPropsVTypes"/>
</file>