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Gene Expression Patterns</w:t>
      </w:r>
      <w:bookmarkEnd w:id="1"/>
    </w:p>
    <w:p>
      <w:hyperlink r:id="rId7" w:history="1">
        <w:r>
          <w:rPr>
            <w:color w:val="#0000ff"/>
          </w:rPr>
          <w:t xml:space="preserve">https://ou-publier.cirad.fr/en/node/4564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http://www.journals.elsevier.com/gene-expression-patterns/</w:t>
        </w:r>
      </w:hyperlink>
      <w:br/>
      <w:r>
        <w:rPr>
          <w:b w:val="1"/>
          <w:bCs w:val="1"/>
        </w:rPr>
        <w:t xml:space="preserve">Information for authors : </w:t>
      </w:r>
      <w:hyperlink r:id="rId9" w:history="1">
        <w:r>
          <w:rPr>
            <w:color w:val="#0000ff"/>
          </w:rPr>
          <w:t xml:space="preserve">http://www.elsevier.com/journals/gene-expression-patterns/1567-133X/guide-for-authors</w:t>
        </w:r>
      </w:hyperlink>
      <w:br/>
      <w:br/>
      <w:r>
        <w:rPr>
          <w:b w:val="1"/>
          <w:bCs w:val="1"/>
        </w:rPr>
        <w:t xml:space="preserve">Présentation de la revue</w:t>
      </w:r>
      <w:br/>
      <w:r>
        <w:rPr>
          <w:b w:val="1"/>
          <w:bCs w:val="1"/>
        </w:rPr>
        <w:t xml:space="preserve">Original language : </w:t>
      </w:r>
    </w:p>
    <w:p>
      <w:pPr/>
      <w:r>
        <w:rPr/>
        <w:t xml:space="preserve">Gene Expression Patterns is devoted to the rapid publication of high quality studies of gene expression during development. These studies can be on the in situ expression patterns of important or interesting genes, or the temporal expression of large gene sets during development. There is no specific length limitation for the papers provided that the results are reported succinctly.</w:t>
      </w:r>
      <w:br/>
      <w:r>
        <w:rPr/>
        <w:t xml:space="preserve">The journal offer authors a simple, fast and transparent review process in which reviewers evaluate manuscripts based on publicly available criteria, and only minor revisions are allowed. They have separate sets of review criteria for in situ studies of spatial and temporal gene expression, and for studies of temporal expression of large gene sets.</w:t>
      </w:r>
    </w:p>
    <w:p>
      <w:pPr/>
    </w:p>
    <w:p>
      <w:pPr/>
      <w:r>
        <w:rPr>
          <w:b w:val="1"/>
          <w:bCs w:val="1"/>
        </w:rPr>
        <w:t xml:space="preserve">Topics : </w:t>
      </w:r>
      <w:r>
        <w:rPr/>
        <w:t xml:space="preserve"/>
      </w:r>
      <w:br/>
      <w:r>
        <w:rPr/>
        <w:t xml:space="preserve">Biology: multidisciplinary</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Gene Expr. Patterns</w:t>
      </w:r>
      <w:br/>
      <w:r>
        <w:rPr>
          <w:b w:val="1"/>
          <w:bCs w:val="1"/>
        </w:rPr>
        <w:t xml:space="preserve">ISSN : </w:t>
      </w:r>
      <w:r>
        <w:rPr/>
        <w:t xml:space="preserve">1567-133X (ISSN-L); 1567-133X (ISSN-Print); 1872-7298 (ISSN-Electronic)</w:t>
      </w:r>
      <w:br/>
      <w:r>
        <w:rPr>
          <w:b w:val="1"/>
          <w:bCs w:val="1"/>
        </w:rPr>
        <w:t xml:space="preserve">Frequency : </w:t>
      </w:r>
      <w:r>
        <w:rPr/>
        <w:t xml:space="preserve">8 issues/year</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Short articles</w:t>
      </w:r>
      <w:br/>
      <w:br/>
      <w:r>
        <w:rPr>
          <w:b w:val="1"/>
          <w:bCs w:val="1"/>
        </w:rPr>
        <w:t xml:space="preserve">Publishing costs : </w:t>
      </w:r>
      <w:r>
        <w:rPr/>
        <w:t xml:space="preserve">No</w:t>
      </w:r>
      <w:br/>
      <w:r>
        <w:rPr>
          <w:b w:val="1"/>
          <w:bCs w:val="1"/>
        </w:rPr>
        <w:t xml:space="preserve">Cost of optional open access : </w:t>
      </w:r>
      <w:r>
        <w:rPr/>
        <w:t xml:space="preserve">2880 $. Pour les Ciradiens, aucun coût à payer suite à un accord national pour la période 2024-2027 (https://intranet-dist.cirad.fr/publier/choisir-la-revue/accords-cirad-editeurs) (updated 11/02/2025)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64" TargetMode="External"/><Relationship Id="rId8" Type="http://schemas.openxmlformats.org/officeDocument/2006/relationships/hyperlink" Target="http://www.journals.elsevier.com/gene-expression-patterns/" TargetMode="External"/><Relationship Id="rId9" Type="http://schemas.openxmlformats.org/officeDocument/2006/relationships/hyperlink" Target="http://www.elsevier.com/journals/gene-expression-patterns/1567-133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2025-09-27T14:00:08+02:00</dcterms:created>
  <dcterms:modified xsi:type="dcterms:W3CDTF">2025-09-27T14:00:08+02:00</dcterms:modified>
</cp:coreProperties>
</file>

<file path=docProps/custom.xml><?xml version="1.0" encoding="utf-8"?>
<Properties xmlns="http://schemas.openxmlformats.org/officeDocument/2006/custom-properties" xmlns:vt="http://schemas.openxmlformats.org/officeDocument/2006/docPropsVTypes"/>
</file>