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Zoology</w:t>
      </w:r>
      <w:bookmarkEnd w:id="1"/>
    </w:p>
    <w:p>
      <w:hyperlink r:id="rId7" w:history="1">
        <w:r>
          <w:rPr>
            <w:color w:val="#0000ff"/>
          </w:rPr>
          <w:t xml:space="preserve">https://ou-publier.cirad.fr/en/node/4481</w:t>
        </w:r>
      </w:hyperlink>
    </w:p>
    <w:p>
      <w:pPr/>
      <w:br/>
      <w:r>
        <w:rPr>
          <w:b w:val="1"/>
          <w:bCs w:val="1"/>
        </w:rPr>
        <w:t xml:space="preserve">Scientific publisher : </w:t>
      </w:r>
      <w:r>
        <w:rPr/>
        <w:t xml:space="preserve">CNRC - Conseil National de Recherches Canada (Canada)</w:t>
      </w:r>
      <w:br/>
      <w:r>
        <w:rPr>
          <w:b w:val="1"/>
          <w:bCs w:val="1"/>
        </w:rPr>
        <w:t xml:space="preserve">Commercial publisher : </w:t>
      </w:r>
      <w:br/>
      <w:br/>
      <w:r>
        <w:rPr>
          <w:b w:val="1"/>
          <w:bCs w:val="1"/>
        </w:rPr>
        <w:t xml:space="preserve">Journal's website : </w:t>
      </w:r>
      <w:hyperlink r:id="rId8" w:history="1">
        <w:r>
          <w:rPr>
            <w:color w:val="#0000ff"/>
          </w:rPr>
          <w:t xml:space="preserve">http://www.nrcresearchpress.com/journal/cjz</w:t>
        </w:r>
      </w:hyperlink>
      <w:br/>
      <w:r>
        <w:rPr>
          <w:b w:val="1"/>
          <w:bCs w:val="1"/>
        </w:rPr>
        <w:t xml:space="preserve">Information for authors : </w:t>
      </w:r>
      <w:hyperlink r:id="rId9" w:history="1">
        <w:r>
          <w:rPr>
            <w:color w:val="#0000ff"/>
          </w:rPr>
          <w:t xml:space="preserve">https://cdnsciencepub.com/journal/cjz/authors#guidelines</w:t>
        </w:r>
      </w:hyperlink>
      <w:br/>
      <w:br/>
      <w:r>
        <w:rPr>
          <w:b w:val="1"/>
          <w:bCs w:val="1"/>
        </w:rPr>
        <w:t xml:space="preserve">Présentation de la revue</w:t>
      </w:r>
      <w:br/>
      <w:r>
        <w:rPr>
          <w:b w:val="1"/>
          <w:bCs w:val="1"/>
        </w:rPr>
        <w:t xml:space="preserve">Original language : </w:t>
      </w:r>
    </w:p>
    <w:p>
      <w:pPr/>
      <w:r>
        <w:rPr/>
        <w:t xml:space="preserve">Publiée depuis 1929, cette revue mensuelle rend compte de la recherche fondamentale de collaborateurs respectés internationalement dans le vaste domaine de la zoologie, y compris le comportement, la biochimie et la physiologie, la biologie du développement, l'écologie, la génétique, la morphologie et la structure fine, la parasitologie et la pathologie, la taxonomie et l'évolution. Par ailleurs, les experts sont invités à soumettre des articles de synthèse sur des sujets d'intérêt.</w:t>
      </w:r>
    </w:p>
    <w:p>
      <w:pPr/>
    </w:p>
    <w:p>
      <w:pPr/>
      <w:r>
        <w:rPr>
          <w:b w:val="1"/>
          <w:bCs w:val="1"/>
        </w:rPr>
        <w:t xml:space="preserve">Topics : </w:t>
      </w:r>
      <w:r>
        <w:rPr/>
        <w:t xml:space="preserve"/>
      </w:r>
      <w:br/>
      <w:r>
        <w:rPr/>
        <w:t xml:space="preserve">Animal ecology</w:t>
      </w:r>
      <w:br/>
      <w:r>
        <w:rPr/>
        <w:t xml:space="preserve">Animal biology</w:t>
      </w:r>
      <w:br/>
      <w:r>
        <w:rPr/>
        <w:t xml:space="preserve">Animal genetics</w:t>
      </w:r>
      <w:br/>
      <w:r>
        <w:rPr/>
        <w:t xml:space="preserve">Parasitology</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Canadienne de Zoologie</w:t>
      </w:r>
      <w:br/>
      <w:r>
        <w:rPr>
          <w:b w:val="1"/>
          <w:bCs w:val="1"/>
        </w:rPr>
        <w:t xml:space="preserve">Abbreviated title (ISO) : </w:t>
      </w:r>
      <w:r>
        <w:rPr/>
        <w:t xml:space="preserve">Can. J. Zool.-Rev</w:t>
      </w:r>
      <w:br/>
      <w:r>
        <w:rPr>
          <w:b w:val="1"/>
          <w:bCs w:val="1"/>
        </w:rPr>
        <w:t xml:space="preserve">ISSN : </w:t>
      </w:r>
      <w:r>
        <w:rPr/>
        <w:t xml:space="preserve">0008-4301 (ISSN-L); 0008-4301 (ISSN-Print); 1480-3283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$3000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https://cdnsciencepub.com/journal/cjz/authors#guidelines</w:t>
        </w:r>
      </w:hyperlink>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81" TargetMode="External"/><Relationship Id="rId8" Type="http://schemas.openxmlformats.org/officeDocument/2006/relationships/hyperlink" Target="http://www.nrcresearchpress.com/journal/cjz" TargetMode="External"/><Relationship Id="rId9" Type="http://schemas.openxmlformats.org/officeDocument/2006/relationships/hyperlink" Target="https://cdnsciencepub.com/journal/cjz/authors#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2024-11-05T01:23:17+01:00</dcterms:created>
  <dcterms:modified xsi:type="dcterms:W3CDTF">2024-11-05T01:23:17+01:00</dcterms:modified>
</cp:coreProperties>
</file>

<file path=docProps/custom.xml><?xml version="1.0" encoding="utf-8"?>
<Properties xmlns="http://schemas.openxmlformats.org/officeDocument/2006/custom-properties" xmlns:vt="http://schemas.openxmlformats.org/officeDocument/2006/docPropsVTypes"/>
</file>