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Silva Fennica</w:t>
      </w:r>
      <w:bookmarkEnd w:id="1"/>
    </w:p>
    <w:p>
      <w:hyperlink r:id="rId7" w:history="1">
        <w:r>
          <w:rPr>
            <w:color w:val="#0000ff"/>
          </w:rPr>
          <w:t xml:space="preserve">https://ou-publier.cirad.fr/en/node/4344</w:t>
        </w:r>
      </w:hyperlink>
    </w:p>
    <w:p>
      <w:pPr/>
      <w:br/>
      <w:r>
        <w:rPr>
          <w:b w:val="1"/>
          <w:bCs w:val="1"/>
        </w:rPr>
        <w:t xml:space="preserve">Scientific publisher : </w:t>
      </w:r>
      <w:r>
        <w:rPr/>
        <w:t xml:space="preserve">Suomen Metsatieteellinen Seura (Finland)</w:t>
      </w:r>
      <w:br/>
      <w:r>
        <w:rPr>
          <w:b w:val="1"/>
          <w:bCs w:val="1"/>
        </w:rPr>
        <w:t xml:space="preserve">Commercial publisher : </w:t>
      </w:r>
      <w:br/>
      <w:br/>
      <w:r>
        <w:rPr>
          <w:b w:val="1"/>
          <w:bCs w:val="1"/>
        </w:rPr>
        <w:t xml:space="preserve">Journal's website : </w:t>
      </w:r>
      <w:hyperlink r:id="rId8" w:history="1">
        <w:r>
          <w:rPr>
            <w:color w:val="#0000ff"/>
          </w:rPr>
          <w:t xml:space="preserve">http://www.silvafennica.fi/</w:t>
        </w:r>
      </w:hyperlink>
      <w:br/>
      <w:r>
        <w:rPr>
          <w:b w:val="1"/>
          <w:bCs w:val="1"/>
        </w:rPr>
        <w:t xml:space="preserve">Information for authors : </w:t>
      </w:r>
      <w:hyperlink r:id="rId9" w:history="1">
        <w:r>
          <w:rPr>
            <w:color w:val="#0000ff"/>
          </w:rPr>
          <w:t xml:space="preserve">https://www.silvafennica.fi/page/authors</w:t>
        </w:r>
      </w:hyperlink>
      <w:br/>
      <w:br/>
      <w:r>
        <w:rPr>
          <w:b w:val="1"/>
          <w:bCs w:val="1"/>
        </w:rPr>
        <w:t xml:space="preserve">Présentation de la revue</w:t>
      </w:r>
      <w:br/>
      <w:r>
        <w:rPr>
          <w:b w:val="1"/>
          <w:bCs w:val="1"/>
        </w:rPr>
        <w:t xml:space="preserve">Original language : </w:t>
      </w:r>
    </w:p>
    <w:p>
      <w:pPr/>
      <w:r>
        <w:rPr/>
        <w:t xml:space="preserve">Silva Fennica publishes significant new knowledge on forest sciences. The scope covers research on forestry and forest ecosystems. Silva Fennica aims to increase understanding on forest ecosystems, and sustainable use and conservation of forest resources.</w:t>
      </w:r>
      <w:br/>
      <w:r>
        <w:rPr/>
        <w:t xml:space="preserve">The journal is published by the Finnish Society of Forest Science and the Finnish Forest Research Institute. From January 2021 onwards, Silva Fennica will apply the Transparency and openness promotion guidelines of the Center for Open Science (https://www.cos.io/our-services/top-guidelines).</w:t>
      </w:r>
    </w:p>
    <w:p>
      <w:pPr/>
    </w:p>
    <w:p>
      <w:pPr/>
      <w:r>
        <w:rPr>
          <w:b w:val="1"/>
          <w:bCs w:val="1"/>
        </w:rPr>
        <w:t xml:space="preserve">Topics : </w:t>
      </w:r>
      <w:r>
        <w:rPr/>
        <w:t xml:space="preserve"/>
      </w:r>
      <w:br/>
      <w:r>
        <w:rPr/>
        <w:t xml:space="preserve">Forestry, agroforestry: multidiscip.</w:t>
      </w:r>
      <w:br/>
      <w:r>
        <w:rPr/>
        <w:t xml:space="preserve">Forest management and prod.</w:t>
      </w:r>
      <w:br/>
      <w:r>
        <w:rPr/>
        <w:t xml:space="preserve">Forestry supply chains</w:t>
      </w:r>
      <w:br/>
      <w:r>
        <w:rPr/>
        <w:t xml:space="preserve">Environment, sustainability: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Silva. Fenn.</w:t>
      </w:r>
      <w:br/>
      <w:r>
        <w:rPr>
          <w:b w:val="1"/>
          <w:bCs w:val="1"/>
        </w:rPr>
        <w:t xml:space="preserve">ISSN : </w:t>
      </w:r>
      <w:r>
        <w:rPr/>
        <w:t xml:space="preserve">0037-5330 (ISSN-L); 0037-5330 (ISSN-Print); 2242-4075 (ISSN-Electronic)</w:t>
      </w:r>
      <w:br/>
      <w:r>
        <w:rPr>
          <w:b w:val="1"/>
          <w:bCs w:val="1"/>
        </w:rPr>
        <w:t xml:space="preserve">Frequency : </w:t>
      </w:r>
      <w:r>
        <w:rPr/>
        <w:t xml:space="preserve">4 issues/year (Quarterly)</w:t>
      </w:r>
      <w:br/>
      <w:r>
        <w:rPr>
          <w:b w:val="1"/>
          <w:bCs w:val="1"/>
        </w:rPr>
        <w:t xml:space="preserve">Additional information : </w:t>
      </w:r>
    </w:p>
    <w:p>
      <w:pPr/>
      <w:r>
        <w:rPr>
          <w:i w:val="1"/>
          <w:iCs w:val="1"/>
        </w:rPr>
        <w:t xml:space="preserve">Silva Fennica requests that data and analytical codes, on which manuscripts submitted to the journal are based, must be opened. This request concerns manuscripts that will be submitted on or after 1 February 2024</w:t>
      </w:r>
      <w:r>
        <w:rPr/>
        <w:t xml:space="preserve">.</w:t>
      </w:r>
    </w:p>
    <w:p>
      <w:pPr/>
      <w:br/>
      <w:r>
        <w:rPr>
          <w:b w:val="1"/>
          <w:bCs w:val="1"/>
        </w:rPr>
        <w:t xml:space="preserve">Article types : </w:t>
      </w:r>
      <w:r>
        <w:rPr/>
        <w:t xml:space="preserve">Research articles, Reviews, Book analyses, Commentaries, Data papers, Research notes, Opinions</w:t>
      </w:r>
      <w:br/>
      <w:br/>
      <w:r>
        <w:rPr>
          <w:b w:val="1"/>
          <w:bCs w:val="1"/>
        </w:rPr>
        <w:t xml:space="preserve">Publishing costs : </w:t>
      </w:r>
      <w:r>
        <w:rPr/>
        <w:t xml:space="preserve">Yes</w:t>
      </w:r>
      <w:br/>
      <w:r>
        <w:rPr>
          <w:b w:val="1"/>
          <w:bCs w:val="1"/>
        </w:rPr>
        <w:t xml:space="preserve">Total publishing costs : </w:t>
      </w:r>
      <w:r>
        <w:rPr/>
        <w:t xml:space="preserve">High-income countries: 900 € ; Upper-middle income countries: 600 € ; Lower-middle income and low income countries: free (updated 04/04/2024)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https://www.silvafennica.fi/page/authors#selecting_repositories</w:t>
        </w:r>
      </w:hyperlink>
      <w:br/>
      <w:br/>
      <w:r>
        <w:rPr/>
        <w:t xml:space="preserve">Updated on </w:t>
      </w:r>
      <w:r>
        <w:rPr/>
        <w:t xml:space="preserve">13/05/2024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344" TargetMode="External"/><Relationship Id="rId8" Type="http://schemas.openxmlformats.org/officeDocument/2006/relationships/hyperlink" Target="http://www.silvafennica.fi/" TargetMode="External"/><Relationship Id="rId9" Type="http://schemas.openxmlformats.org/officeDocument/2006/relationships/hyperlink" Target="https://www.silvafennica.fi/page/authors" TargetMode="External"/><Relationship Id="rId10" Type="http://schemas.openxmlformats.org/officeDocument/2006/relationships/hyperlink" Target="https://www.silvafennica.fi/page/authors#selecting_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2024-11-05T01:19:54+01:00</dcterms:created>
  <dcterms:modified xsi:type="dcterms:W3CDTF">2024-11-05T01:19:54+01:00</dcterms:modified>
</cp:coreProperties>
</file>

<file path=docProps/custom.xml><?xml version="1.0" encoding="utf-8"?>
<Properties xmlns="http://schemas.openxmlformats.org/officeDocument/2006/custom-properties" xmlns:vt="http://schemas.openxmlformats.org/officeDocument/2006/docPropsVTypes"/>
</file>