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Entomologia</w:t>
      </w:r>
      <w:bookmarkEnd w:id="1"/>
    </w:p>
    <w:p>
      <w:hyperlink r:id="rId7" w:history="1">
        <w:r>
          <w:rPr>
            <w:color w:val="#0000ff"/>
          </w:rPr>
          <w:t xml:space="preserve">https://ou-publier.cirad.fr/en/node/4275</w:t>
        </w:r>
      </w:hyperlink>
    </w:p>
    <w:p>
      <w:pPr/>
      <w:br/>
      <w:r>
        <w:rPr>
          <w:b w:val="1"/>
          <w:bCs w:val="1"/>
        </w:rPr>
        <w:t xml:space="preserve">Scientific publisher : </w:t>
      </w:r>
      <w:r>
        <w:rPr/>
        <w:t xml:space="preserve">SBE - Sociedade Brasileira de Entomologia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http://www.scielo.br/scielo.php?script=sci_serial&amp;pid=0085-5626&amp;lng=en&amp;nrm=iso</w:t>
        </w:r>
      </w:hyperlink>
      <w:br/>
      <w:r>
        <w:rPr>
          <w:b w:val="1"/>
          <w:bCs w:val="1"/>
        </w:rPr>
        <w:t xml:space="preserve">Information for authors : </w:t>
      </w:r>
      <w:hyperlink r:id="rId9" w:history="1">
        <w:r>
          <w:rPr>
            <w:color w:val="#0000ff"/>
          </w:rPr>
          <w:t xml:space="preserve">https://www.scielo.br/journal/rbent/about/#instructions</w:t>
        </w:r>
      </w:hyperlink>
      <w:br/>
      <w:br/>
      <w:r>
        <w:rPr>
          <w:b w:val="1"/>
          <w:bCs w:val="1"/>
        </w:rPr>
        <w:t xml:space="preserve">Présentation de la revue</w:t>
      </w:r>
      <w:br/>
      <w:r>
        <w:rPr>
          <w:b w:val="1"/>
          <w:bCs w:val="1"/>
        </w:rPr>
        <w:t xml:space="preserve">Original language : </w:t>
      </w:r>
    </w:p>
    <w:p>
      <w:pPr/>
      <w:r>
        <w:rPr/>
        <w:t xml:space="preserve">The Revista Brasileira de Entomologia (RBE), created in 1954, 17 years after the foundation of the Sociedade Brasileira de Entomologia (Brazilian Society of Entomology).</w:t>
      </w:r>
      <w:r>
        <w:rPr>
          <w:b w:val="1"/>
          <w:bCs w:val="1"/>
        </w:rPr>
        <w:t xml:space="preserve"> </w:t>
      </w:r>
      <w:r>
        <w:rPr/>
        <w:t xml:space="preserve">During its five decades, RBE has earned a solid reputation among entomologists in Brazil and abroad. RBE</w:t>
      </w:r>
      <w:r>
        <w:rPr>
          <w:b w:val="1"/>
          <w:bCs w:val="1"/>
        </w:rPr>
        <w:t xml:space="preserve"> </w:t>
      </w:r>
      <w:r>
        <w:rPr/>
        <w:t xml:space="preserve">is a quarterly journal, publishing original papers in entomology, focusing on systematics, diversity, and evolution of insects. The RBE also maintains sections for short communications, book reviews, and announcements of general interest. Points of view or reviews may be published, by invitation of the Editorial Board. Due to current editorial policies, priority is given to papers with an innovative approach and that represents a more solid contribution to knowledge of focused groups, including a more detailed discussion of thematic fields, under a comparative approach.</w:t>
      </w:r>
    </w:p>
    <w:p>
      <w:pPr/>
    </w:p>
    <w:p>
      <w:pPr/>
      <w:r>
        <w:rPr>
          <w:b w:val="1"/>
          <w:bCs w:val="1"/>
        </w:rPr>
        <w:t xml:space="preserve">Topics : </w:t>
      </w:r>
      <w:r>
        <w:rPr/>
        <w:t xml:space="preserve"/>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RBE</w:t>
      </w:r>
      <w:br/>
      <w:r>
        <w:rPr>
          <w:b w:val="1"/>
          <w:bCs w:val="1"/>
        </w:rPr>
        <w:t xml:space="preserve">Abbreviated title (ISO) : </w:t>
      </w:r>
      <w:r>
        <w:rPr/>
        <w:t xml:space="preserve">Rev. Bras. Entomol.</w:t>
      </w:r>
      <w:br/>
      <w:r>
        <w:rPr>
          <w:b w:val="1"/>
          <w:bCs w:val="1"/>
        </w:rPr>
        <w:t xml:space="preserve">ISSN : </w:t>
      </w:r>
      <w:r>
        <w:rPr/>
        <w:t xml:space="preserve">0085-5626 (ISSN-L); 0085-5626 (ISSN-Print); 1806-9665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Opinions</w:t>
      </w:r>
      <w:br/>
      <w:br/>
      <w:r>
        <w:rPr>
          <w:b w:val="1"/>
          <w:bCs w:val="1"/>
        </w:rPr>
        <w:t xml:space="preserve">Publishing costs : </w:t>
      </w:r>
      <w:r>
        <w:rPr/>
        <w:t xml:space="preserve">Yes</w:t>
      </w:r>
      <w:br/>
      <w:r>
        <w:rPr>
          <w:b w:val="1"/>
          <w:bCs w:val="1"/>
        </w:rPr>
        <w:t xml:space="preserve">Total publishing costs : </w:t>
      </w:r>
      <w:r>
        <w:rPr/>
        <w:t xml:space="preserve">300 $ per manuscript for non-members or R$ 650 per manuscript If the corresponding author is a member of the SBE (updated 18/12/2024)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75" TargetMode="External"/><Relationship Id="rId8" Type="http://schemas.openxmlformats.org/officeDocument/2006/relationships/hyperlink" Target="http://www.scielo.br/scielo.php?script=sci_serial&amp;pid=0085-5626&amp;lng=en&amp;nrm=iso" TargetMode="External"/><Relationship Id="rId9" Type="http://schemas.openxmlformats.org/officeDocument/2006/relationships/hyperlink" Target="https://www.scielo.br/journal/rbent/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2025-09-27T14:03:36+02:00</dcterms:created>
  <dcterms:modified xsi:type="dcterms:W3CDTF">2025-09-27T14:03:36+02:00</dcterms:modified>
</cp:coreProperties>
</file>

<file path=docProps/custom.xml><?xml version="1.0" encoding="utf-8"?>
<Properties xmlns="http://schemas.openxmlformats.org/officeDocument/2006/custom-properties" xmlns:vt="http://schemas.openxmlformats.org/officeDocument/2006/docPropsVTypes"/>
</file>