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politique de développement</w:t>
      </w:r>
      <w:bookmarkEnd w:id="1"/>
    </w:p>
    <w:p>
      <w:hyperlink r:id="rId7" w:history="1">
        <w:r>
          <w:rPr>
            <w:color w:val="#0000ff"/>
          </w:rPr>
          <w:t xml:space="preserve">https://ou-publier.cirad.fr/en/node/4157</w:t>
        </w:r>
      </w:hyperlink>
    </w:p>
    <w:p>
      <w:pPr/>
      <w:br/>
      <w:r>
        <w:rPr>
          <w:b w:val="1"/>
          <w:bCs w:val="1"/>
        </w:rPr>
        <w:t xml:space="preserve">Scientific publisher : </w:t>
      </w:r>
      <w:r>
        <w:rPr/>
        <w:t xml:space="preserve">IHEID - Institut de hautes études internationales et du développement (Switzerland)</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https://journals.openedition.org/poldev/</w:t>
        </w:r>
      </w:hyperlink>
      <w:br/>
      <w:r>
        <w:rPr>
          <w:b w:val="1"/>
          <w:bCs w:val="1"/>
        </w:rPr>
        <w:t xml:space="preserve">Information for authors : </w:t>
      </w:r>
      <w:hyperlink r:id="rId9" w:history="1">
        <w:r>
          <w:rPr>
            <w:color w:val="#0000ff"/>
          </w:rPr>
          <w:t xml:space="preserve">https://journals.openedition.org/poldev/70</w:t>
        </w:r>
      </w:hyperlink>
      <w:br/>
      <w:r>
        <w:rPr>
          <w:b w:val="1"/>
          <w:bCs w:val="1"/>
        </w:rPr>
        <w:t xml:space="preserve">Other link : </w:t>
      </w:r>
      <w:hyperlink r:id="rId10" w:history="1">
        <w:r>
          <w:rPr>
            <w:color w:val="#0000ff"/>
          </w:rPr>
          <w:t xml:space="preserve">https://www.doaj.org/toc/1663-9391</w:t>
        </w:r>
      </w:hyperlink>
      <w:br/>
      <w:br/>
      <w:r>
        <w:rPr>
          <w:b w:val="1"/>
          <w:bCs w:val="1"/>
        </w:rPr>
        <w:t xml:space="preserve">Présentation de la revue</w:t>
      </w:r>
      <w:br/>
      <w:r>
        <w:rPr>
          <w:b w:val="1"/>
          <w:bCs w:val="1"/>
        </w:rPr>
        <w:t xml:space="preserve">Original language : </w:t>
      </w:r>
    </w:p>
    <w:p>
      <w:pPr/>
      <w:r>
        <w:rPr/>
        <w:t xml:space="preserve">International Development Policy | Revue internationale de politique de développement est une publication de référence en accès libre, expertisée par les pairs, qui encourage la recherche et les débats sur les politiques de développement et la coopération internationale. À l'interface entre les milieux de la recherche, des décideurs et des praticiens, elle publie des contributions originales d'auteurs du Nord et du Sud. Les politiques de développement y sont examinées non seulement du point de vue discursif et stratégique, mais aussi à travers leur mise en œuvre et leur évaluation.</w:t>
      </w:r>
    </w:p>
    <w:p/>
    <w:p>
      <w:pPr/>
      <w:r>
        <w:rPr/>
        <w:t xml:space="preserve">Publiée par l'Institut de hautes études internationales et du développement à Genève, elle tire parti des acteurs de la Genève internationale dans les domaines du commerce international, des droits humains, du droit humanitaire, de la santé, de l'environnement, du travail, des migrations et autres.</w:t>
      </w:r>
    </w:p>
    <w:p/>
    <w:p>
      <w:pPr/>
      <w:r>
        <w:rPr/>
        <w:t xml:space="preserve">Le site 'Policy Debate' donne accès aux conférences, vidéos, débats et interviews des auteurs et acteurs des politiques de développement.</w:t>
      </w:r>
    </w:p>
    <w:p/>
    <w:p>
      <w:pPr/>
      <w:r>
        <w:rPr/>
        <w:t xml:space="preserve">/ International Development Policy is a peer-reviewed, open access journal that publishes original, interdisciplinary, policy-relevant papers in the field of international cooperation and development. Anchored in Geneva at the Graduate Institute of International and Development Studies, it publishes contributions by researchers and reflective practitioners worldwide. Our target audience includes scholars, policy-makers, and practitioners interested in international development.</w:t>
      </w:r>
    </w:p>
    <w:p/>
    <w:p>
      <w:pPr/>
      <w:r>
        <w:rPr/>
        <w:t xml:space="preserve">The journal publishes: Thematic issues on key development policy challenges; and Stand-alone articles analysing topics related to international development and cooperation.</w:t>
      </w:r>
    </w:p>
    <w:p>
      <w:pPr/>
    </w:p>
    <w:p>
      <w:pPr/>
      <w:r>
        <w:rPr>
          <w:b w:val="1"/>
          <w:bCs w:val="1"/>
        </w:rPr>
        <w:t xml:space="preserve">Topics : </w:t>
      </w:r>
      <w:r>
        <w:rPr/>
        <w:t xml:space="preserve"/>
      </w:r>
      <w:br/>
      <w:r>
        <w:rPr/>
        <w:t xml:space="preserve">Macro-economics and politics</w:t>
      </w:r>
      <w:br/>
      <w:r>
        <w:rPr/>
        <w:t xml:space="preserve">Development economics</w:t>
      </w:r>
      <w:br/>
      <w:br/>
      <w:r>
        <w:rPr>
          <w:b w:val="1"/>
          <w:bCs w:val="1"/>
        </w:rPr>
        <w:t xml:space="preserve">Open access : </w:t>
      </w:r>
      <w:r>
        <w:rPr/>
        <w:t xml:space="preserve">Full open access</w:t>
      </w:r>
      <w:br/>
      <w:br/>
      <w:r>
        <w:rPr>
          <w:b w:val="1"/>
          <w:bCs w:val="1"/>
        </w:rPr>
        <w:t xml:space="preserve">Languages : </w:t>
      </w:r>
      <w:r>
        <w:rPr/>
        <w:t xml:space="preserve">Spanish, French, 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International Development Policy Series</w:t>
      </w:r>
      <w:br/>
      <w:r>
        <w:rPr>
          <w:b w:val="1"/>
          <w:bCs w:val="1"/>
        </w:rPr>
        <w:t xml:space="preserve">Former title : </w:t>
      </w:r>
      <w:r>
        <w:rPr/>
        <w:t xml:space="preserve">Annuaire suisse de politique de développement; Schweizerische Jahrbuch für Entwicklungspolitik</w:t>
      </w:r>
      <w:br/>
      <w:r>
        <w:rPr>
          <w:b w:val="1"/>
          <w:bCs w:val="1"/>
        </w:rPr>
        <w:t xml:space="preserve">Abbreviated title (ISO) : </w:t>
      </w:r>
      <w:r>
        <w:rPr/>
        <w:t xml:space="preserve">Rev. int. polit. dév.</w:t>
      </w:r>
      <w:br/>
      <w:r>
        <w:rPr>
          <w:b w:val="1"/>
          <w:bCs w:val="1"/>
        </w:rPr>
        <w:t xml:space="preserve">ISSN : </w:t>
      </w:r>
      <w:r>
        <w:rPr/>
        <w:t xml:space="preserve">1663-9375 (ISSN-L); 1663-9375 (ISSN-Print); 1663-9391 (ISSN-Electronic)</w:t>
      </w:r>
      <w:br/>
      <w:r>
        <w:rPr>
          <w:b w:val="1"/>
          <w:bCs w:val="1"/>
        </w:rPr>
        <w:t xml:space="preserve">Frequency : </w:t>
      </w:r>
      <w:r>
        <w:rPr/>
        <w:t xml:space="preserve">Yearly</w:t>
      </w:r>
      <w:br/>
    </w:p>
    <w:p>
      <w:pPr/>
      <w:r>
        <w:rPr>
          <w:b w:val="1"/>
          <w:bCs w:val="1"/>
        </w:rPr>
        <w:t xml:space="preserve">Article types : </w:t>
      </w:r>
      <w:r>
        <w:rPr/>
        <w:t xml:space="preserve">Special issues, Research articles, Opinions,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7" TargetMode="External"/><Relationship Id="rId8" Type="http://schemas.openxmlformats.org/officeDocument/2006/relationships/hyperlink" Target="https://journals.openedition.org/poldev/" TargetMode="External"/><Relationship Id="rId9" Type="http://schemas.openxmlformats.org/officeDocument/2006/relationships/hyperlink" Target="https://journals.openedition.org/poldev/70" TargetMode="External"/><Relationship Id="rId10" Type="http://schemas.openxmlformats.org/officeDocument/2006/relationships/hyperlink" Target="https://www.doaj.org/toc/1663-9391"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2024-11-05T03:21:46+01:00</dcterms:created>
  <dcterms:modified xsi:type="dcterms:W3CDTF">2024-11-05T03:21:46+01:00</dcterms:modified>
</cp:coreProperties>
</file>

<file path=docProps/custom.xml><?xml version="1.0" encoding="utf-8"?>
<Properties xmlns="http://schemas.openxmlformats.org/officeDocument/2006/custom-properties" xmlns:vt="http://schemas.openxmlformats.org/officeDocument/2006/docPropsVTypes"/>
</file>