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Colombiana de Entomologia</w:t>
      </w:r>
      <w:bookmarkEnd w:id="1"/>
    </w:p>
    <w:p>
      <w:hyperlink r:id="rId7" w:history="1">
        <w:r>
          <w:rPr>
            <w:color w:val="#0000ff"/>
          </w:rPr>
          <w:t xml:space="preserve">https://ou-publier.cirad.fr/en/node/4038</w:t>
        </w:r>
      </w:hyperlink>
    </w:p>
    <w:p>
      <w:pPr/>
      <w:br/>
      <w:r>
        <w:rPr>
          <w:b w:val="1"/>
          <w:bCs w:val="1"/>
        </w:rPr>
        <w:t xml:space="preserve">Scientific publisher : </w:t>
      </w:r>
      <w:r>
        <w:rPr/>
        <w:t xml:space="preserve">SOCOLEN - Sociedad Colombiana de Entomologia (Colombia)</w:t>
      </w:r>
      <w:br/>
      <w:r>
        <w:rPr>
          <w:b w:val="1"/>
          <w:bCs w:val="1"/>
        </w:rPr>
        <w:t xml:space="preserve">Commercial publisher : </w:t>
      </w:r>
      <w:br/>
      <w:br/>
      <w:r>
        <w:rPr>
          <w:b w:val="1"/>
          <w:bCs w:val="1"/>
        </w:rPr>
        <w:t xml:space="preserve">Journal's website : </w:t>
      </w:r>
      <w:hyperlink r:id="rId8" w:history="1">
        <w:r>
          <w:rPr>
            <w:color w:val="#0000ff"/>
          </w:rPr>
          <w:t xml:space="preserve">http://www.scielo.org.co/scielo.php?script=sci_serial&amp;pid=0120-0488</w:t>
        </w:r>
      </w:hyperlink>
      <w:br/>
      <w:r>
        <w:rPr>
          <w:b w:val="1"/>
          <w:bCs w:val="1"/>
        </w:rPr>
        <w:t xml:space="preserve">Information for authors : </w:t>
      </w:r>
      <w:hyperlink r:id="rId9" w:history="1">
        <w:r>
          <w:rPr>
            <w:color w:val="#0000ff"/>
          </w:rPr>
          <w:t xml:space="preserve">http://www.scielo.org.co/revistas/rcen/iinstruc.htm</w:t>
        </w:r>
      </w:hyperlink>
      <w:br/>
      <w:r>
        <w:rPr>
          <w:b w:val="1"/>
          <w:bCs w:val="1"/>
        </w:rPr>
        <w:t xml:space="preserve">Other link : </w:t>
      </w:r>
      <w:hyperlink r:id="rId10" w:history="1">
        <w:r>
          <w:rPr>
            <w:color w:val="#0000ff"/>
          </w:rPr>
          <w:t xml:space="preserve">http://www.socolen.org.co/</w:t>
        </w:r>
      </w:hyperlink>
      <w:br/>
      <w:br/>
      <w:r>
        <w:rPr>
          <w:b w:val="1"/>
          <w:bCs w:val="1"/>
        </w:rPr>
        <w:t xml:space="preserve">Présentation de la revue</w:t>
      </w:r>
      <w:br/>
      <w:r>
        <w:rPr>
          <w:b w:val="1"/>
          <w:bCs w:val="1"/>
        </w:rPr>
        <w:t xml:space="preserve">Original language : </w:t>
      </w:r>
    </w:p>
    <w:p>
      <w:pPr/>
      <w:r>
        <w:rPr/>
        <w:t xml:space="preserve">La Revista Colombiana de Entomología (Rev. Colomb. Entomol.) es el órgano oficial de divulgación científica de la Sociedad Colombiana de Entomología (SOCOLEN). La revista es semestral y tiene como misión publicar información científica de primera calidad, producto de investigaciones sobre insectos y grupos relacionados. Los formatos incluyen Artículos científicos inéditos, Revisiones de temas entomológicos generales (solicitados expresamente por el Comité Editorial), Trabajos taxonómicos, Puntos de vista, Nuevos registros, Notas científicas cortas, Reseñas de libros y Obituarios.</w:t>
      </w:r>
    </w:p>
    <w:p>
      <w:pPr/>
      <w:r>
        <w:rPr/>
        <w:t xml:space="preserve">La Revista Colombiana de Entomología está abierta para contribuciones de investigadores nacionales y extranjeros, socios o no de SOCOLEN.</w:t>
      </w:r>
    </w:p>
    <w:p>
      <w:pPr/>
      <w:r>
        <w:rPr/>
        <w:t xml:space="preserve">Los manuscritos para publicación pueden ser escritos en español o inglés. Los costos de publicación por página son los siguientes: $24.oo USD para los miembros de la sociedad, y $36.oo USD para los no-miembros de la sociedad.</w:t>
      </w:r>
    </w:p>
    <w:p>
      <w:pPr/>
      <w:r>
        <w:rPr>
          <w:b w:val="1"/>
          <w:bCs w:val="1"/>
        </w:rPr>
        <w:t xml:space="preserve">Other language : </w:t>
      </w:r>
    </w:p>
    <w:p>
      <w:pPr/>
      <w:r>
        <w:rPr/>
        <w:t xml:space="preserve">The Revista Colombiana de Entomología is the official scientific publication of the Colombian Society of Entomology. Its mission is to publish high quality scientific information that is a product of research on insects and related groups.</w:t>
      </w:r>
      <w:br/>
      <w:r>
        <w:rPr/>
        <w:t xml:space="preserve">The journal orients mainly to researchers and professionals in entomology at universities and both public and private research centers. The Revista Colombiana de Entomología welcomes contributions from both national and international researchers, and to members or non-members of the Society.</w:t>
      </w:r>
      <w:br/>
      <w:r>
        <w:rPr/>
        <w:t xml:space="preserve">Types of papers incude Taxonomic papers.</w:t>
      </w:r>
    </w:p>
    <w:p>
      <w:pPr/>
      <w:br/>
      <w:r>
        <w:rPr>
          <w:b w:val="1"/>
          <w:bCs w:val="1"/>
        </w:rPr>
        <w:t xml:space="preserve">Topics : </w:t>
      </w:r>
      <w:r>
        <w:rPr/>
        <w:t xml:space="preserve"/>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Rev Colomb Entomol</w:t>
      </w:r>
      <w:br/>
      <w:r>
        <w:rPr>
          <w:b w:val="1"/>
          <w:bCs w:val="1"/>
        </w:rPr>
        <w:t xml:space="preserve">ISSN : </w:t>
      </w:r>
      <w:r>
        <w:rPr/>
        <w:t xml:space="preserve">0120-0488 (ISSN-L); 0120-0488 (ISSN-Print); 2665-4385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Commentaries, Research notes, Opinions</w:t>
      </w:r>
      <w:br/>
      <w:br/>
      <w:r>
        <w:rPr>
          <w:b w:val="1"/>
          <w:bCs w:val="1"/>
        </w:rPr>
        <w:t xml:space="preserve">Publishing costs : </w:t>
      </w:r>
      <w:r>
        <w:rPr/>
        <w:t xml:space="preserve">Yes</w:t>
      </w:r>
      <w:br/>
      <w:r>
        <w:rPr>
          <w:b w:val="1"/>
          <w:bCs w:val="1"/>
        </w:rPr>
        <w:t xml:space="preserve">Total publishing costs : </w:t>
      </w:r>
      <w:r>
        <w:rPr/>
        <w:t xml:space="preserve">36$ (non-members) (updated 16/12/2024)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16/12/2024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38" TargetMode="External"/><Relationship Id="rId8" Type="http://schemas.openxmlformats.org/officeDocument/2006/relationships/hyperlink" Target="http://www.scielo.org.co/scielo.php?script=sci_serial&amp;pid=0120-0488" TargetMode="External"/><Relationship Id="rId9" Type="http://schemas.openxmlformats.org/officeDocument/2006/relationships/hyperlink" Target="http://www.scielo.org.co/revistas/rcen/iinstruc.htm" TargetMode="External"/><Relationship Id="rId10" Type="http://schemas.openxmlformats.org/officeDocument/2006/relationships/hyperlink" Target="http://www.socolen.org.co/"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2025-09-27T14:03:41+02:00</dcterms:created>
  <dcterms:modified xsi:type="dcterms:W3CDTF">2025-09-27T14:03:41+02:00</dcterms:modified>
</cp:coreProperties>
</file>

<file path=docProps/custom.xml><?xml version="1.0" encoding="utf-8"?>
<Properties xmlns="http://schemas.openxmlformats.org/officeDocument/2006/custom-properties" xmlns:vt="http://schemas.openxmlformats.org/officeDocument/2006/docPropsVTypes"/>
</file>