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Facultad Nacional de Agronomia Medellin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https://ou-publier.cirad.fr/en/node/4024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UNAL - Universidad Nacional de Colombia (Colombia)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http://www.revistas.unal.edu.co/index.php/refame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http://www.revistas.unal.edu.co/index.php/refame/about/submissions#authorGuidelines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Facultad Nacional de Agronomía - Medellín, es una publicación editada de manera regular desde 1939, en permanente evolución y adaptación que cumple con calidad su objetivo de divulgación científica para que la Universidad Nacional de Colombia, continúe fortaleciendo su aporte a la educación, la investigación y el crecimiento tecnológico del sector agrario colombiano. Es una publicación semestral con circulación nacional e internacional, que tiene como objetivo divulgar artículos originales e inéditos de carácter científico en las áreas de agronomía, zootecnia, forestal, ingeniería agrícola y de alimentos y otras afines, orientada a profesores, investigadores y estudiantes interesados en crear conocimiento y aplicar la tecnología para hacer más productivo el campo a nivel empresarial y de economía campesina.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Zootechnics, farming systems</w:t>
      </w:r>
      <w:br/>
      <w:r>
        <w:rPr/>
        <w:t xml:space="preserve">Forestry, agroforestry: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Fac. Nac. Agron. Medellín</w:t>
      </w:r>
      <w:br/>
      <w:r>
        <w:rPr>
          <w:b w:val="1"/>
          <w:bCs w:val="1"/>
        </w:rPr>
        <w:t xml:space="preserve">ISSN : </w:t>
      </w:r>
      <w:r>
        <w:rPr/>
        <w:t xml:space="preserve">0304-2847 (ISSN-L); 0304-2847 (ISSN-Print); 2248-7026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https://revistas.unal.edu.co/index.php/refame/about#custom-3</w:t>
        </w:r>
      </w:hyperlink>
      <w:br/>
      <w:br/>
      <w:r>
        <w:rPr/>
        <w:t xml:space="preserve">Updated on </w:t>
      </w:r>
      <w:r>
        <w:rPr/>
        <w:t xml:space="preserve">22/12/2022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024" TargetMode="External"/><Relationship Id="rId8" Type="http://schemas.openxmlformats.org/officeDocument/2006/relationships/hyperlink" Target="http://www.revistas.unal.edu.co/index.php/refame" TargetMode="External"/><Relationship Id="rId9" Type="http://schemas.openxmlformats.org/officeDocument/2006/relationships/hyperlink" Target="http://www.revistas.unal.edu.co/index.php/refame/about/submissions#authorGuidelines" TargetMode="External"/><Relationship Id="rId10" Type="http://schemas.openxmlformats.org/officeDocument/2006/relationships/hyperlink" Target="https://revistas.unal.edu.co/index.php/refame/about#custom-3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2024-11-05T03:26:18+01:00</dcterms:created>
  <dcterms:modified xsi:type="dcterms:W3CDTF">2024-11-05T03:26:18+01:00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