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Etude et Gestion des Sols</w:t>
      </w:r>
      <w:bookmarkEnd w:id="1"/>
    </w:p>
    <w:p>
      <w:hyperlink r:id="rId7" w:history="1">
        <w:r>
          <w:rPr>
            <w:color w:val="#0000ff"/>
          </w:rPr>
          <w:t xml:space="preserve">https://ou-publier.cirad.fr/en/node/3955</w:t>
        </w:r>
      </w:hyperlink>
    </w:p>
    <w:p>
      <w:pPr/>
      <w:br/>
      <w:r>
        <w:rPr>
          <w:b w:val="1"/>
          <w:bCs w:val="1"/>
        </w:rPr>
        <w:t xml:space="preserve">Scientific publisher : </w:t>
      </w:r>
      <w:r>
        <w:rPr/>
        <w:t xml:space="preserve">AFES - Association Française pour l'Étude du Sol (France)</w:t>
      </w:r>
      <w:br/>
      <w:r>
        <w:rPr>
          <w:b w:val="1"/>
          <w:bCs w:val="1"/>
        </w:rPr>
        <w:t xml:space="preserve">Commercial publisher : </w:t>
      </w:r>
      <w:br/>
      <w:br/>
      <w:r>
        <w:rPr>
          <w:b w:val="1"/>
          <w:bCs w:val="1"/>
        </w:rPr>
        <w:t xml:space="preserve">Journal's website : </w:t>
      </w:r>
      <w:hyperlink r:id="rId8" w:history="1">
        <w:r>
          <w:rPr>
            <w:color w:val="#0000ff"/>
          </w:rPr>
          <w:t xml:space="preserve">http://www.afes.fr/publications/revue-etude-et-gestion-des-sols/introduction-a-la-revue-egs-et-comite-editorial/</w:t>
        </w:r>
      </w:hyperlink>
      <w:br/>
      <w:r>
        <w:rPr>
          <w:b w:val="1"/>
          <w:bCs w:val="1"/>
        </w:rPr>
        <w:t xml:space="preserve">Information for authors : </w:t>
      </w:r>
      <w:hyperlink r:id="rId9" w:history="1">
        <w:r>
          <w:rPr>
            <w:color w:val="#0000ff"/>
          </w:rPr>
          <w:t xml:space="preserve">http://www.afes.fr/publications/revue-etude-et-gestion-des-sols/egs-instructions-aux-auteurs/</w:t>
        </w:r>
      </w:hyperlink>
      <w:br/>
      <w:br/>
      <w:r>
        <w:rPr>
          <w:b w:val="1"/>
          <w:bCs w:val="1"/>
        </w:rPr>
        <w:t xml:space="preserve">Présentation de la revue</w:t>
      </w:r>
      <w:br/>
      <w:r>
        <w:rPr>
          <w:b w:val="1"/>
          <w:bCs w:val="1"/>
        </w:rPr>
        <w:t xml:space="preserve">Original language : </w:t>
      </w:r>
    </w:p>
    <w:p>
      <w:pPr/>
      <w:r>
        <w:rPr/>
        <w:t xml:space="preserve">Étude et Gestion des Sols (EGS) publie des articles en français. Sa vocation première est d'être un lieu d'échange et de transfert en ce qui concerne la science du sol appliquée. Les articles sont soumis à une procédure de relecture critique par des pairs. EGS publie des résultats originaux, des synthèses et des revues bibliographiques, ainsi que des notes techniques et historiques. EGS publie également des numéros ou des dossiers thématiques. EGS peut aussi publier des articles brefs d'opinion scientifique, contribuant à l'avancée des réflexions sur notre champ d'étude et de recherche. EGS est, depuis le 1er janvier 2013, entièrement électronique, avec accès libre et gratuit. Les nouveaux articles sont publiés dès qu'acceptés et mis en forme, sous la forme de fichiers .pdf. Leur publication est annoncée au fur et à mesure sur notre "liste de diffusion". Les autres articles antérieurs à 2013 sont également tous téléchargeables.</w:t>
      </w:r>
    </w:p>
    <w:p>
      <w:pPr/>
    </w:p>
    <w:p>
      <w:pPr/>
      <w:r>
        <w:rPr>
          <w:b w:val="1"/>
          <w:bCs w:val="1"/>
        </w:rPr>
        <w:t xml:space="preserve">Topics : </w:t>
      </w:r>
      <w:r>
        <w:rPr/>
        <w:t xml:space="preserve"/>
      </w:r>
      <w:br/>
      <w:r>
        <w:rPr/>
        <w:t xml:space="preserve">Soil</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EGS</w:t>
      </w:r>
      <w:br/>
      <w:r>
        <w:rPr>
          <w:b w:val="1"/>
          <w:bCs w:val="1"/>
        </w:rPr>
        <w:t xml:space="preserve">ISSN : </w:t>
      </w:r>
      <w:r>
        <w:rPr/>
        <w:t xml:space="preserve">1252-6851 (ISSN-L); 1252-6851 (ISSN-Print); 2272-8740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Special issues, Technical articles,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01/03/2023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55" TargetMode="External"/><Relationship Id="rId8" Type="http://schemas.openxmlformats.org/officeDocument/2006/relationships/hyperlink" Target="http://www.afes.fr/publications/revue-etude-et-gestion-des-sols/introduction-a-la-revue-egs-et-comite-editorial/" TargetMode="External"/><Relationship Id="rId9" Type="http://schemas.openxmlformats.org/officeDocument/2006/relationships/hyperlink" Target="http://www.afes.fr/publications/revue-etude-et-gestion-des-sols/egs-instructions-aux-auteu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2025-09-27T14:09:06+02:00</dcterms:created>
  <dcterms:modified xsi:type="dcterms:W3CDTF">2025-09-27T14:09:06+02:00</dcterms:modified>
</cp:coreProperties>
</file>

<file path=docProps/custom.xml><?xml version="1.0" encoding="utf-8"?>
<Properties xmlns="http://schemas.openxmlformats.org/officeDocument/2006/custom-properties" xmlns:vt="http://schemas.openxmlformats.org/officeDocument/2006/docPropsVTypes"/>
</file>