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Transactions of the American Entomological Society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https://ou-publier.cirad.fr/en/node/3626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AES - American Entomological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http://archive.entomology-aes.org/pages/show/fg-fhg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http://archive.entomology-aes.org/pages/show/author-guidelines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http://www.bioone.org/loi/taes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Transactions of The American Entomological Society is the oldest continuously issued journal in the New World devoted to the publication of papers on the taxonomy and systemics of insects.</w:t>
      </w:r>
      <w:br/>
      <w:r>
        <w:rPr/>
        <w:t xml:space="preserve">Contributions are accepted in any of the aspects of systematics and taxonomy of insects. It contains mostly systematic papers of moderate length.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Transactions of AES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Trans. Am. Entomol. Soc.</w:t>
      </w:r>
      <w:br/>
      <w:r>
        <w:rPr>
          <w:b w:val="1"/>
          <w:bCs w:val="1"/>
        </w:rPr>
        <w:t xml:space="preserve">ISSN : </w:t>
      </w:r>
      <w:r>
        <w:rPr/>
        <w:t xml:space="preserve">0002-8320 (ISSN-L); 0002-8320 (ISSN-Print); 2162-3139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Texte intégral des articles sur le site BioOne.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21/11/2024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26" TargetMode="External"/><Relationship Id="rId8" Type="http://schemas.openxmlformats.org/officeDocument/2006/relationships/hyperlink" Target="http://archive.entomology-aes.org/pages/show/fg-fhg" TargetMode="External"/><Relationship Id="rId9" Type="http://schemas.openxmlformats.org/officeDocument/2006/relationships/hyperlink" Target="http://archive.entomology-aes.org/pages/show/author-guidelines" TargetMode="External"/><Relationship Id="rId10" Type="http://schemas.openxmlformats.org/officeDocument/2006/relationships/hyperlink" Target="http://www.bioone.org/loi/ta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2024-11-22T05:17:05+01:00</dcterms:created>
  <dcterms:modified xsi:type="dcterms:W3CDTF">2024-11-22T05:17:05+01:00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