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Mycopathologia</w:t>
      </w:r>
      <w:bookmarkEnd w:id="1"/>
    </w:p>
    <w:p>
      <w:hyperlink r:id="rId7" w:history="1">
        <w:r>
          <w:rPr>
            <w:color w:val="#0000ff"/>
          </w:rPr>
          <w:t xml:space="preserve">https://ou-publier.cirad.fr/en/node/3528</w:t>
        </w:r>
      </w:hyperlink>
    </w:p>
    <w:p>
      <w:pPr/>
      <w:br/>
      <w:r>
        <w:rPr>
          <w:b w:val="1"/>
          <w:bCs w:val="1"/>
        </w:rPr>
        <w:t xml:space="preserve">Scientific publisher : </w:t>
      </w:r>
      <w:r>
        <w:rPr/>
        <w:t xml:space="preserve">IUMS - International Union of Microbiological Societies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http://www.springer.com/journal/11046</w:t>
        </w:r>
      </w:hyperlink>
      <w:br/>
      <w:r>
        <w:rPr>
          <w:b w:val="1"/>
          <w:bCs w:val="1"/>
        </w:rPr>
        <w:t xml:space="preserve">Information for authors : </w:t>
      </w:r>
      <w:hyperlink r:id="rId9" w:history="1">
        <w:r>
          <w:rPr>
            <w:color w:val="#0000ff"/>
          </w:rPr>
          <w:t xml:space="preserve">https://www.springer.com/journal/11046/submission-guidelines</w:t>
        </w:r>
      </w:hyperlink>
      <w:br/>
      <w:r>
        <w:rPr>
          <w:b w:val="1"/>
          <w:bCs w:val="1"/>
        </w:rPr>
        <w:t xml:space="preserve">Other link : </w:t>
      </w:r>
      <w:hyperlink r:id="rId10" w:history="1">
        <w:r>
          <w:rPr>
            <w:color w:val="#0000ff"/>
          </w:rPr>
          <w:t xml:space="preserve">https://www.iums.org/index.php/publications</w:t>
        </w:r>
      </w:hyperlink>
      <w:br/>
      <w:br/>
      <w:r>
        <w:rPr>
          <w:b w:val="1"/>
          <w:bCs w:val="1"/>
        </w:rPr>
        <w:t xml:space="preserve">Présentation de la revue</w:t>
      </w:r>
      <w:br/>
      <w:r>
        <w:rPr>
          <w:b w:val="1"/>
          <w:bCs w:val="1"/>
        </w:rPr>
        <w:t xml:space="preserve">Original language : </w:t>
      </w:r>
    </w:p>
    <w:p>
      <w:pPr/>
      <w:r>
        <w:rPr/>
        <w:t xml:space="preserve">Mycopathologia is an official journal of the International Union of Microbiological Societies (IUMS). Mycopathologia was founded in 1938 with the mission to 'diffuse the understanding of fungal diseases in man and animals among mycologists'. Many of the milestones discoveries in the field of medical mycology have been communicated through the pages of this journal. Mycopathologia covers a diverse, interdisciplinary range of topics that is unique in breadth and depth, including original articles and critical reviews highlighting important developments in the fields of medical and veterinary mycology, plant mycology and crop protection, mycotoxicoses and mycotoxins, molecular mycology, environmental aeromycology, entomopathogenic fungi and applied industrial mycology. The journal also welcomes papers on systematics and taxonomy of fungi involved in any of the above fields.</w:t>
      </w:r>
    </w:p>
    <w:p>
      <w:pPr/>
    </w:p>
    <w:p>
      <w:pPr/>
      <w:r>
        <w:rPr>
          <w:b w:val="1"/>
          <w:bCs w:val="1"/>
        </w:rPr>
        <w:t xml:space="preserve">Topics : </w:t>
      </w:r>
      <w:r>
        <w:rPr/>
        <w:t xml:space="preserve"/>
      </w:r>
      <w:br/>
      <w:r>
        <w:rPr/>
        <w:t xml:space="preserve">Diseases and pests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Mycopathologia et Mycologia Applicata</w:t>
      </w:r>
      <w:br/>
      <w:r>
        <w:rPr>
          <w:b w:val="1"/>
          <w:bCs w:val="1"/>
        </w:rPr>
        <w:t xml:space="preserve">Abbreviated title (ISO) : </w:t>
      </w:r>
      <w:r>
        <w:rPr/>
        <w:t xml:space="preserve">Mycopathologia</w:t>
      </w:r>
      <w:br/>
      <w:r>
        <w:rPr>
          <w:b w:val="1"/>
          <w:bCs w:val="1"/>
        </w:rPr>
        <w:t xml:space="preserve">ISSN : </w:t>
      </w:r>
      <w:r>
        <w:rPr/>
        <w:t xml:space="preserve">0301-486X (ISSN-L); 0301-486X (ISSN-Print); 1573-0832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Commentaries, Case studies, Minireviews, Opinions</w:t>
      </w:r>
      <w:br/>
      <w:br/>
      <w:r>
        <w:rPr>
          <w:b w:val="1"/>
          <w:bCs w:val="1"/>
        </w:rPr>
        <w:t xml:space="preserve">Publishing costs : </w:t>
      </w:r>
      <w:r>
        <w:rPr/>
        <w:t xml:space="preserve">No</w:t>
      </w:r>
      <w:br/>
      <w:r>
        <w:rPr>
          <w:b w:val="1"/>
          <w:bCs w:val="1"/>
        </w:rPr>
        <w:t xml:space="preserve">Cost of optional open access : </w:t>
      </w:r>
      <w:r>
        <w:rPr/>
        <w:t xml:space="preserve">2690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21/07/2022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28" TargetMode="External"/><Relationship Id="rId8" Type="http://schemas.openxmlformats.org/officeDocument/2006/relationships/hyperlink" Target="http://www.springer.com/journal/11046" TargetMode="External"/><Relationship Id="rId9" Type="http://schemas.openxmlformats.org/officeDocument/2006/relationships/hyperlink" Target="https://www.springer.com/journal/11046/submission-guidelines" TargetMode="External"/><Relationship Id="rId10" Type="http://schemas.openxmlformats.org/officeDocument/2006/relationships/hyperlink" Target="https://www.iums.org/index.php/publications"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2024-11-23T04:54:06+01:00</dcterms:created>
  <dcterms:modified xsi:type="dcterms:W3CDTF">2024-11-23T04:54:06+01:00</dcterms:modified>
</cp:coreProperties>
</file>

<file path=docProps/custom.xml><?xml version="1.0" encoding="utf-8"?>
<Properties xmlns="http://schemas.openxmlformats.org/officeDocument/2006/custom-properties" xmlns:vt="http://schemas.openxmlformats.org/officeDocument/2006/docPropsVTypes"/>
</file>