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Entomologia Generalis</w:t>
      </w:r>
      <w:bookmarkEnd w:id="1"/>
    </w:p>
    <w:p>
      <w:hyperlink r:id="rId7" w:history="1">
        <w:r>
          <w:rPr>
            <w:color w:val="#0000ff"/>
          </w:rPr>
          <w:t xml:space="preserve">https://ou-publier.cirad.fr/en/node/3378</w:t>
        </w:r>
      </w:hyperlink>
    </w:p>
    <w:p>
      <w:pPr/>
      <w:br/>
      <w:r>
        <w:rPr>
          <w:b w:val="1"/>
          <w:bCs w:val="1"/>
        </w:rPr>
        <w:t xml:space="preserve">Commercial publisher : </w:t>
      </w:r>
      <w:r>
        <w:rPr/>
        <w:t xml:space="preserve">Schweizerbart Science Publishers (Germany)</w:t>
      </w:r>
      <w:br/>
      <w:br/>
      <w:r>
        <w:rPr>
          <w:b w:val="1"/>
          <w:bCs w:val="1"/>
        </w:rPr>
        <w:t xml:space="preserve">Journal's website : </w:t>
      </w:r>
      <w:hyperlink r:id="rId8" w:history="1">
        <w:r>
          <w:rPr>
            <w:color w:val="#0000ff"/>
          </w:rPr>
          <w:t xml:space="preserve">http://www.schweizerbart.de/journals/entomologia</w:t>
        </w:r>
      </w:hyperlink>
      <w:br/>
      <w:r>
        <w:rPr>
          <w:b w:val="1"/>
          <w:bCs w:val="1"/>
        </w:rPr>
        <w:t xml:space="preserve">Information for authors : </w:t>
      </w:r>
      <w:hyperlink r:id="rId9" w:history="1">
        <w:r>
          <w:rPr>
            <w:color w:val="#0000ff"/>
          </w:rPr>
          <w:t xml:space="preserve">https://www.schweizerbart.de/journals/entomologia/instructions</w:t>
        </w:r>
      </w:hyperlink>
      <w:br/>
      <w:br/>
      <w:r>
        <w:rPr>
          <w:b w:val="1"/>
          <w:bCs w:val="1"/>
        </w:rPr>
        <w:t xml:space="preserve">Présentation de la revue</w:t>
      </w:r>
      <w:br/>
      <w:r>
        <w:rPr>
          <w:b w:val="1"/>
          <w:bCs w:val="1"/>
        </w:rPr>
        <w:t xml:space="preserve">Original language : </w:t>
      </w:r>
    </w:p>
    <w:p>
      <w:pPr/>
      <w:r>
        <w:rPr/>
        <w:t xml:space="preserve">Entomologia Generalis is an international journal of general and applied entomology.</w:t>
      </w:r>
    </w:p>
    <w:p/>
    <w:p>
      <w:pPr/>
      <w:r>
        <w:rPr/>
        <w:t xml:space="preserve">It publishes papers on experimental, comparative and descriptive problems and studies in all fields of research on insects and other terrestrial arthropods. It aims to continually supply new information on the results of recent and current studies and promising theories in this field of science, relating simultaneously to various fields or closely connecting them.</w:t>
      </w:r>
    </w:p>
    <w:p>
      <w:pPr/>
    </w:p>
    <w:p>
      <w:pPr/>
      <w:r>
        <w:rPr>
          <w:b w:val="1"/>
          <w:bCs w:val="1"/>
        </w:rPr>
        <w:t xml:space="preserve">Topics : </w:t>
      </w:r>
      <w:r>
        <w:rPr/>
        <w:t xml:space="preserve"/>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General and Applied Entomology</w:t>
      </w:r>
      <w:br/>
      <w:r>
        <w:rPr>
          <w:b w:val="1"/>
          <w:bCs w:val="1"/>
        </w:rPr>
        <w:t xml:space="preserve">Former title : </w:t>
      </w:r>
      <w:r>
        <w:rPr/>
        <w:t xml:space="preserve">Entomologica Germanica</w:t>
      </w:r>
      <w:br/>
      <w:r>
        <w:rPr>
          <w:b w:val="1"/>
          <w:bCs w:val="1"/>
        </w:rPr>
        <w:t xml:space="preserve">Abbreviated title (ISO) : </w:t>
      </w:r>
      <w:r>
        <w:rPr/>
        <w:t xml:space="preserve">Entomol. Gen.</w:t>
      </w:r>
      <w:br/>
      <w:r>
        <w:rPr>
          <w:b w:val="1"/>
          <w:bCs w:val="1"/>
        </w:rPr>
        <w:t xml:space="preserve">ISSN : </w:t>
      </w:r>
      <w:r>
        <w:rPr/>
        <w:t xml:space="preserve">0171-8177 (ISSN-L); 0171-8177 (ISSN-Print); 2363-7102 (ISSN-Electronic)</w:t>
      </w:r>
      <w:br/>
      <w:r>
        <w:rPr>
          <w:b w:val="1"/>
          <w:bCs w:val="1"/>
        </w:rPr>
        <w:t xml:space="preserve">Frequency : </w:t>
      </w:r>
      <w:r>
        <w:rPr/>
        <w:t xml:space="preserve">4 issues/year (Quarterly)</w:t>
      </w:r>
      <w:br/>
    </w:p>
    <w:p>
      <w:pPr/>
      <w:r>
        <w:rPr>
          <w:b w:val="1"/>
          <w:bCs w:val="1"/>
        </w:rPr>
        <w:t xml:space="preserve">Article types : </w:t>
      </w:r>
      <w:r>
        <w:rPr/>
        <w:t xml:space="preserve">Short articles, Research articles, Reviews, Opinions, Minireviews, Letters, Commentaries</w:t>
      </w:r>
      <w:br/>
      <w:br/>
      <w:r>
        <w:rPr>
          <w:b w:val="1"/>
          <w:bCs w:val="1"/>
        </w:rPr>
        <w:t xml:space="preserve">Publishing costs : </w:t>
      </w:r>
      <w:r>
        <w:rPr/>
        <w:t xml:space="preserve">Yes</w:t>
      </w:r>
      <w:br/>
      <w:r>
        <w:rPr>
          <w:b w:val="1"/>
          <w:bCs w:val="1"/>
        </w:rPr>
        <w:t xml:space="preserve">Cost of optional open access : </w:t>
      </w:r>
      <w:r>
        <w:rPr/>
        <w:t xml:space="preserve">1890 Euros (updated 01/01/2021)</w:t>
      </w:r>
      <w:br/>
      <w:r>
        <w:rPr>
          <w:b w:val="1"/>
          <w:bCs w:val="1"/>
        </w:rPr>
        <w:t xml:space="preserve">Total publishing costs : </w:t>
      </w:r>
      <w:r>
        <w:rPr/>
        <w:t xml:space="preserve">600 Euros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78" TargetMode="External"/><Relationship Id="rId8" Type="http://schemas.openxmlformats.org/officeDocument/2006/relationships/hyperlink" Target="http://www.schweizerbart.de/journals/entomologia" TargetMode="External"/><Relationship Id="rId9" Type="http://schemas.openxmlformats.org/officeDocument/2006/relationships/hyperlink" Target="https://www.schweizerbart.de/journals/entomologia/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2024-11-22T17:19:24+01:00</dcterms:created>
  <dcterms:modified xsi:type="dcterms:W3CDTF">2024-11-22T17:19:24+01:00</dcterms:modified>
</cp:coreProperties>
</file>

<file path=docProps/custom.xml><?xml version="1.0" encoding="utf-8"?>
<Properties xmlns="http://schemas.openxmlformats.org/officeDocument/2006/custom-properties" xmlns:vt="http://schemas.openxmlformats.org/officeDocument/2006/docPropsVTypes"/>
</file>