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Electronic Green Journal</w:t>
      </w:r>
      <w:bookmarkEnd w:id="1"/>
    </w:p>
    <w:p>
      <w:hyperlink r:id="rId7" w:history="1">
        <w:r>
          <w:rPr>
            <w:color w:val="#0000ff"/>
          </w:rPr>
          <w:t xml:space="preserve">https://ou-publier.cirad.fr/en/node/3375</w:t>
        </w:r>
      </w:hyperlink>
    </w:p>
    <w:p>
      <w:pPr/>
      <w:br/>
      <w:r>
        <w:rPr>
          <w:b w:val="1"/>
          <w:bCs w:val="1"/>
        </w:rPr>
        <w:t xml:space="preserve">Scientific publisher : </w:t>
      </w:r>
      <w:r>
        <w:rPr/>
        <w:t xml:space="preserve">UCLA - University of California, Los Angeles (United States)</w:t>
      </w:r>
      <w:br/>
      <w:r>
        <w:rPr>
          <w:b w:val="1"/>
          <w:bCs w:val="1"/>
        </w:rPr>
        <w:t xml:space="preserve">Commercial publisher : </w:t>
      </w:r>
      <w:br/>
      <w:br/>
      <w:r>
        <w:rPr>
          <w:b w:val="1"/>
          <w:bCs w:val="1"/>
        </w:rPr>
        <w:t xml:space="preserve">Journal's website : </w:t>
      </w:r>
      <w:hyperlink r:id="rId8" w:history="1">
        <w:r>
          <w:rPr>
            <w:color w:val="#0000ff"/>
          </w:rPr>
          <w:t xml:space="preserve">https://escholarship.org/uc/uclalib_egj</w:t>
        </w:r>
      </w:hyperlink>
      <w:br/>
      <w:r>
        <w:rPr>
          <w:b w:val="1"/>
          <w:bCs w:val="1"/>
        </w:rPr>
        <w:t xml:space="preserve">Information for authors : </w:t>
      </w:r>
      <w:hyperlink r:id="rId9" w:history="1">
        <w:r>
          <w:rPr>
            <w:color w:val="#0000ff"/>
          </w:rPr>
          <w:t xml:space="preserve">https://escholarship.org/uc/uclalib_egj/submissionguidelines</w:t>
        </w:r>
      </w:hyperlink>
      <w:br/>
      <w:br/>
      <w:r>
        <w:rPr>
          <w:b w:val="1"/>
          <w:bCs w:val="1"/>
        </w:rPr>
        <w:t xml:space="preserve">Présentation de la revue</w:t>
      </w:r>
      <w:br/>
      <w:r>
        <w:rPr>
          <w:b w:val="1"/>
          <w:bCs w:val="1"/>
        </w:rPr>
        <w:t xml:space="preserve">Original language : </w:t>
      </w:r>
    </w:p>
    <w:p>
      <w:pPr/>
      <w:r>
        <w:rPr/>
        <w:t xml:space="preserve">The ELECTRONIC GREEN JOURNAL: professional journal on international environmental information (</w:t>
      </w:r>
      <w:r>
        <w:rPr>
          <w:i w:val="1"/>
          <w:iCs w:val="1"/>
        </w:rPr>
        <w:t xml:space="preserve">EGJ</w:t>
      </w:r>
      <w:r>
        <w:rPr/>
        <w:t xml:space="preserve">) is a peer-reviewed publication devoted to disseminating information concerning environmental protection, conservation, management of natural resources, and ecologically balanced regional development. Since environmental issues frequently cross disciplines as well as national borders, </w:t>
      </w:r>
      <w:r>
        <w:rPr>
          <w:i w:val="1"/>
          <w:iCs w:val="1"/>
        </w:rPr>
        <w:t xml:space="preserve">EGJ</w:t>
      </w:r>
      <w:r>
        <w:rPr/>
        <w:t xml:space="preserve"> welcomes scholarly manuscripts from all fields and countries.</w:t>
      </w:r>
    </w:p>
    <w:p>
      <w:pPr/>
      <w:r>
        <w:rPr/>
        <w:t xml:space="preserve">The main goal of the </w:t>
      </w:r>
      <w:r>
        <w:rPr>
          <w:i w:val="1"/>
          <w:iCs w:val="1"/>
        </w:rPr>
        <w:t xml:space="preserve">EGJ</w:t>
      </w:r>
      <w:r>
        <w:rPr/>
        <w:t xml:space="preserve"> is to assist in international scholarly communication about environmental issues. In order to meet this goal, the journal strives to serve as an open and active forum of communication about environmental issues, as well as an educational environmental resource, including both practical and scholarly articles, bibliographies, reviews, editorial comments, and announcements. At the heart of </w:t>
      </w:r>
      <w:r>
        <w:rPr>
          <w:i w:val="1"/>
          <w:iCs w:val="1"/>
        </w:rPr>
        <w:t xml:space="preserve">EGJ</w:t>
      </w:r>
      <w:r>
        <w:rPr/>
        <w:t xml:space="preserve"> is free access to unbiased and quality information about environmental issues as an alternative to costly, commercially produced scientific journals. </w:t>
      </w:r>
      <w:r>
        <w:rPr>
          <w:i w:val="1"/>
          <w:iCs w:val="1"/>
        </w:rPr>
        <w:t xml:space="preserve">EGJ</w:t>
      </w:r>
      <w:r>
        <w:rPr/>
        <w:t xml:space="preserve"> is written for information consultants, environmentalists, ecologists, regional planners, publishers, booksellers, researches, educators, librarians, students, and Internet users interested in worldwide environmental topics.</w:t>
      </w:r>
    </w:p>
    <w:p>
      <w:pPr/>
    </w:p>
    <w:p>
      <w:pPr/>
      <w:r>
        <w:rPr>
          <w:b w:val="1"/>
          <w:bCs w:val="1"/>
        </w:rPr>
        <w:t xml:space="preserve">Topics : </w:t>
      </w:r>
      <w:r>
        <w:rPr/>
        <w:t xml:space="preserve"/>
      </w:r>
      <w:br/>
      <w:r>
        <w:rPr/>
        <w:t xml:space="preserve">Sciences and societies, ethics</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Professional Journal on International Environmental Information ; EGJ</w:t>
      </w:r>
      <w:br/>
      <w:r>
        <w:rPr>
          <w:b w:val="1"/>
          <w:bCs w:val="1"/>
        </w:rPr>
        <w:t xml:space="preserve">Abbreviated title (ISO) : </w:t>
      </w:r>
      <w:r>
        <w:rPr/>
        <w:t xml:space="preserve">Electron. Green J.</w:t>
      </w:r>
      <w:br/>
      <w:r>
        <w:rPr>
          <w:b w:val="1"/>
          <w:bCs w:val="1"/>
        </w:rPr>
        <w:t xml:space="preserve">ISSN : </w:t>
      </w:r>
      <w:r>
        <w:rPr/>
        <w:t xml:space="preserve">1076-7975 (ISSN-L); 1076-7975 (ISSN-Electronic)</w:t>
      </w:r>
      <w:br/>
      <w:r>
        <w:rPr>
          <w:b w:val="1"/>
          <w:bCs w:val="1"/>
        </w:rPr>
        <w:t xml:space="preserve">Frequency : </w:t>
      </w:r>
      <w:r>
        <w:rPr/>
        <w:t xml:space="preserve">Continual</w:t>
      </w:r>
      <w:br/>
    </w:p>
    <w:p>
      <w:pPr/>
      <w:r>
        <w:rPr>
          <w:b w:val="1"/>
          <w:bCs w:val="1"/>
        </w:rPr>
        <w:t xml:space="preserve">Article types : </w:t>
      </w:r>
      <w:r>
        <w:rPr/>
        <w:t xml:space="preserve">Research articles, Book analyses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05/09/2023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75" TargetMode="External"/><Relationship Id="rId8" Type="http://schemas.openxmlformats.org/officeDocument/2006/relationships/hyperlink" Target="https://escholarship.org/uc/uclalib_egj" TargetMode="External"/><Relationship Id="rId9" Type="http://schemas.openxmlformats.org/officeDocument/2006/relationships/hyperlink" Target="https://escholarship.org/uc/uclalib_egj/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2024-11-22T17:05:16+01:00</dcterms:created>
  <dcterms:modified xsi:type="dcterms:W3CDTF">2024-11-22T17:05:16+01:00</dcterms:modified>
</cp:coreProperties>
</file>

<file path=docProps/custom.xml><?xml version="1.0" encoding="utf-8"?>
<Properties xmlns="http://schemas.openxmlformats.org/officeDocument/2006/custom-properties" xmlns:vt="http://schemas.openxmlformats.org/officeDocument/2006/docPropsVTypes"/>
</file>